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rPr>
          <w:rFonts w:ascii="仿宋" w:hAnsi="仿宋" w:eastAsia="仿宋"/>
          <w:sz w:val="32"/>
          <w:szCs w:val="32"/>
        </w:rPr>
      </w:pPr>
    </w:p>
    <w:p>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pPr>
        <w:jc w:val="center"/>
      </w:pPr>
    </w:p>
    <w:p>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pPr>
        <w:jc w:val="center"/>
        <w:rPr>
          <w:rFonts w:ascii="方正小标宋简体" w:hAnsi="华文中宋" w:eastAsia="方正小标宋简体"/>
          <w:b/>
          <w:sz w:val="48"/>
        </w:rPr>
      </w:pPr>
    </w:p>
    <w:p>
      <w:pPr>
        <w:rPr>
          <w:rFonts w:eastAsia="黑体"/>
        </w:rPr>
      </w:pPr>
    </w:p>
    <w:p>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pPr>
        <w:jc w:val="center"/>
        <w:rPr>
          <w:rFonts w:eastAsia="仿宋_GB2312"/>
        </w:rPr>
      </w:pPr>
    </w:p>
    <w:p>
      <w:pPr>
        <w:ind w:firstLine="800" w:firstLineChars="25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 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jc w:val="center"/>
        <w:rPr>
          <w:rFonts w:eastAsia="仿宋_GB2312"/>
        </w:rPr>
      </w:pPr>
    </w:p>
    <w:p>
      <w:pPr>
        <w:jc w:val="center"/>
        <w:rPr>
          <w:rFonts w:eastAsia="仿宋_GB2312"/>
          <w:sz w:val="32"/>
        </w:rPr>
      </w:pPr>
      <w:r>
        <w:rPr>
          <w:rFonts w:eastAsia="仿宋_GB2312"/>
          <w:sz w:val="32"/>
        </w:rPr>
        <w:t xml:space="preserve"> </w:t>
      </w:r>
      <w:r>
        <w:rPr>
          <w:rFonts w:hint="eastAsia" w:eastAsia="仿宋_GB2312"/>
          <w:sz w:val="32"/>
        </w:rPr>
        <w:t>负责人所在单位</w:t>
      </w:r>
      <w:r>
        <w:rPr>
          <w:rFonts w:eastAsia="仿宋_GB2312"/>
          <w:sz w:val="32"/>
        </w:rPr>
        <w:t>________________________________</w:t>
      </w:r>
    </w:p>
    <w:p>
      <w:pPr>
        <w:jc w:val="center"/>
        <w:rPr>
          <w:rFonts w:eastAsia="仿宋_GB2312"/>
        </w:rPr>
      </w:pPr>
    </w:p>
    <w:p>
      <w:pPr>
        <w:jc w:val="center"/>
        <w:rPr>
          <w:rFonts w:eastAsia="仿宋_GB2312"/>
          <w:sz w:val="32"/>
        </w:rPr>
      </w:pPr>
    </w:p>
    <w:p>
      <w:pPr>
        <w:jc w:val="center"/>
        <w:rPr>
          <w:rFonts w:eastAsia="仿宋_GB2312"/>
          <w:sz w:val="32"/>
        </w:rPr>
      </w:pPr>
    </w:p>
    <w:p>
      <w:pPr>
        <w:jc w:val="center"/>
        <w:rPr>
          <w:rFonts w:ascii="黑体" w:eastAsia="黑体"/>
          <w:sz w:val="32"/>
        </w:rPr>
      </w:pPr>
      <w:r>
        <w:rPr>
          <w:rFonts w:hint="eastAsia" w:ascii="黑体" w:hAnsi="宋体" w:eastAsia="黑体"/>
          <w:sz w:val="32"/>
        </w:rPr>
        <w:t>合肥市哲学社会科学规划办公室</w:t>
      </w:r>
    </w:p>
    <w:p>
      <w:pPr>
        <w:jc w:val="center"/>
        <w:rPr>
          <w:rFonts w:ascii="楷体_GB2312" w:hAnsi="宋体" w:eastAsia="楷体_GB2312"/>
          <w:sz w:val="32"/>
        </w:rPr>
      </w:pPr>
      <w:r>
        <w:rPr>
          <w:rFonts w:ascii="楷体_GB2312" w:hAnsi="宋体" w:eastAsia="楷体_GB2312"/>
          <w:sz w:val="32"/>
        </w:rPr>
        <w:t>2022</w:t>
      </w:r>
      <w:r>
        <w:rPr>
          <w:rFonts w:hint="eastAsia" w:ascii="楷体_GB2312" w:hAnsi="宋体" w:eastAsia="楷体_GB2312"/>
          <w:sz w:val="32"/>
        </w:rPr>
        <w:t>年</w:t>
      </w:r>
      <w:r>
        <w:rPr>
          <w:rFonts w:ascii="楷体_GB2312" w:hAnsi="宋体" w:eastAsia="楷体_GB2312"/>
          <w:sz w:val="32"/>
        </w:rPr>
        <w:t>1</w:t>
      </w:r>
      <w:r>
        <w:rPr>
          <w:rFonts w:hint="eastAsia" w:ascii="楷体_GB2312" w:hAnsi="宋体" w:eastAsia="楷体_GB2312"/>
          <w:sz w:val="32"/>
        </w:rPr>
        <w:t>月印制</w:t>
      </w: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2"/>
      <w:bookmarkStart w:id="1" w:name="OLE_LINK1"/>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人，其余课题主要参加者一般不超过</w:t>
      </w:r>
      <w:r>
        <w:rPr>
          <w:rFonts w:ascii="仿宋_GB2312" w:hAnsi="宋体" w:eastAsia="仿宋_GB2312"/>
          <w:sz w:val="32"/>
          <w:szCs w:val="32"/>
        </w:rPr>
        <w:t>6</w:t>
      </w:r>
      <w:r>
        <w:rPr>
          <w:rFonts w:hint="eastAsia" w:ascii="仿宋_GB2312" w:hAnsi="宋体" w:eastAsia="仿宋_GB2312"/>
          <w:sz w:val="32"/>
          <w:szCs w:val="32"/>
        </w:rPr>
        <w:t>人。</w:t>
      </w:r>
    </w:p>
    <w:p>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2311</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pPr>
        <w:spacing w:line="480" w:lineRule="exact"/>
        <w:rPr>
          <w:rFonts w:ascii="黑体" w:hAnsi="宋体" w:eastAsia="黑体"/>
          <w:sz w:val="32"/>
          <w:szCs w:val="32"/>
        </w:rPr>
      </w:pPr>
    </w:p>
    <w:p>
      <w:pPr>
        <w:spacing w:line="480" w:lineRule="exact"/>
        <w:rPr>
          <w:rFonts w:ascii="黑体" w:hAnsi="宋体" w:eastAsia="黑体"/>
          <w:sz w:val="32"/>
          <w:szCs w:val="32"/>
        </w:rPr>
      </w:pPr>
    </w:p>
    <w:p>
      <w:pPr>
        <w:spacing w:line="480" w:lineRule="exact"/>
        <w:rPr>
          <w:rFonts w:ascii="黑体" w:hAnsi="宋体" w:eastAsia="黑体"/>
          <w:sz w:val="32"/>
          <w:szCs w:val="32"/>
        </w:rPr>
      </w:pPr>
      <w:r>
        <w:rPr>
          <w:rFonts w:hint="eastAsia" w:ascii="黑体" w:hAnsi="宋体" w:eastAsia="黑体"/>
          <w:sz w:val="32"/>
          <w:szCs w:val="32"/>
        </w:rPr>
        <w:t>申请人的承诺：</w:t>
      </w:r>
    </w:p>
    <w:p>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申请人（签章）</w:t>
      </w:r>
    </w:p>
    <w:p>
      <w:pPr>
        <w:spacing w:line="420" w:lineRule="exact"/>
        <w:ind w:right="899"/>
        <w:jc w:val="center"/>
        <w:rPr>
          <w:rFonts w:ascii="仿宋_GB2312" w:hAnsi="宋体" w:eastAsia="仿宋_GB2312"/>
          <w:sz w:val="32"/>
          <w:szCs w:val="32"/>
        </w:rPr>
      </w:pPr>
    </w:p>
    <w:p>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p>
    <w:p>
      <w:pPr>
        <w:numPr>
          <w:ilvl w:val="0"/>
          <w:numId w:val="1"/>
        </w:numPr>
        <w:spacing w:line="480" w:lineRule="auto"/>
        <w:rPr>
          <w:rFonts w:eastAsia="黑体"/>
          <w:sz w:val="32"/>
        </w:rPr>
      </w:pPr>
      <w:r>
        <w:rPr>
          <w:rFonts w:hint="eastAsia" w:eastAsia="黑体"/>
          <w:sz w:val="32"/>
        </w:rPr>
        <w:t>数据表</w:t>
      </w:r>
    </w:p>
    <w:tbl>
      <w:tblPr>
        <w:tblStyle w:val="7"/>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888"/>
        <w:gridCol w:w="56"/>
        <w:gridCol w:w="304"/>
        <w:gridCol w:w="81"/>
        <w:gridCol w:w="279"/>
        <w:gridCol w:w="726"/>
        <w:gridCol w:w="354"/>
        <w:gridCol w:w="900"/>
        <w:gridCol w:w="13"/>
        <w:gridCol w:w="167"/>
        <w:gridCol w:w="1440"/>
        <w:gridCol w:w="180"/>
        <w:gridCol w:w="15"/>
        <w:gridCol w:w="1065"/>
        <w:gridCol w:w="15"/>
        <w:gridCol w:w="1785"/>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368" w:type="dxa"/>
            <w:gridSpan w:val="2"/>
            <w:tcBorders>
              <w:top w:val="single" w:color="auto" w:sz="12" w:space="0"/>
              <w:left w:val="single" w:color="auto" w:sz="4" w:space="0"/>
            </w:tcBorders>
            <w:vAlign w:val="center"/>
          </w:tcPr>
          <w:p>
            <w:pPr>
              <w:jc w:val="center"/>
            </w:pPr>
            <w:r>
              <w:rPr>
                <w:rFonts w:hint="eastAsia"/>
              </w:rPr>
              <w:t>负责人姓名</w:t>
            </w:r>
          </w:p>
        </w:tc>
        <w:tc>
          <w:tcPr>
            <w:tcW w:w="1446" w:type="dxa"/>
            <w:gridSpan w:val="5"/>
            <w:tcBorders>
              <w:top w:val="single" w:color="auto" w:sz="12" w:space="0"/>
            </w:tcBorders>
            <w:vAlign w:val="center"/>
          </w:tcPr>
          <w:p>
            <w:pPr>
              <w:jc w:val="center"/>
            </w:pPr>
          </w:p>
        </w:tc>
        <w:tc>
          <w:tcPr>
            <w:tcW w:w="1254" w:type="dxa"/>
            <w:gridSpan w:val="2"/>
            <w:tcBorders>
              <w:top w:val="single" w:color="auto" w:sz="12" w:space="0"/>
            </w:tcBorders>
            <w:vAlign w:val="center"/>
          </w:tcPr>
          <w:p>
            <w:pPr>
              <w:jc w:val="center"/>
            </w:pPr>
            <w:r>
              <w:rPr>
                <w:rFonts w:hint="eastAsia"/>
              </w:rPr>
              <w:t>性</w:t>
            </w:r>
            <w:r>
              <w:t xml:space="preserve">   </w:t>
            </w:r>
            <w:r>
              <w:rPr>
                <w:rFonts w:hint="eastAsia"/>
              </w:rPr>
              <w:t>别</w:t>
            </w:r>
          </w:p>
        </w:tc>
        <w:tc>
          <w:tcPr>
            <w:tcW w:w="1815" w:type="dxa"/>
            <w:gridSpan w:val="5"/>
            <w:tcBorders>
              <w:top w:val="single" w:color="auto" w:sz="12" w:space="0"/>
            </w:tcBorders>
            <w:vAlign w:val="center"/>
          </w:tcPr>
          <w:p>
            <w:pPr>
              <w:jc w:val="center"/>
            </w:pPr>
          </w:p>
        </w:tc>
        <w:tc>
          <w:tcPr>
            <w:tcW w:w="1080" w:type="dxa"/>
            <w:gridSpan w:val="2"/>
            <w:tcBorders>
              <w:top w:val="single" w:color="auto" w:sz="12" w:space="0"/>
            </w:tcBorders>
            <w:vAlign w:val="center"/>
          </w:tcPr>
          <w:p>
            <w:pPr>
              <w:jc w:val="center"/>
            </w:pPr>
            <w:r>
              <w:rPr>
                <w:rFonts w:hint="eastAsia"/>
              </w:rPr>
              <w:t>出生日期</w:t>
            </w:r>
          </w:p>
        </w:tc>
        <w:tc>
          <w:tcPr>
            <w:tcW w:w="2685" w:type="dxa"/>
            <w:gridSpan w:val="2"/>
            <w:tcBorders>
              <w:top w:val="single" w:color="auto" w:sz="12" w:space="0"/>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368" w:type="dxa"/>
            <w:gridSpan w:val="2"/>
            <w:tcBorders>
              <w:left w:val="single" w:color="auto" w:sz="4" w:space="0"/>
              <w:right w:val="single" w:color="auto" w:sz="12" w:space="0"/>
            </w:tcBorders>
            <w:vAlign w:val="center"/>
          </w:tcPr>
          <w:p>
            <w:pPr>
              <w:jc w:val="center"/>
            </w:pPr>
            <w:r>
              <w:rPr>
                <w:rFonts w:hint="eastAsia"/>
              </w:rPr>
              <w:t>行政职务</w:t>
            </w:r>
          </w:p>
        </w:tc>
        <w:tc>
          <w:tcPr>
            <w:tcW w:w="1446" w:type="dxa"/>
            <w:gridSpan w:val="5"/>
            <w:tcBorders>
              <w:left w:val="single" w:color="auto" w:sz="12" w:space="0"/>
            </w:tcBorders>
            <w:vAlign w:val="center"/>
          </w:tcPr>
          <w:p>
            <w:pPr>
              <w:jc w:val="center"/>
            </w:pPr>
          </w:p>
        </w:tc>
        <w:tc>
          <w:tcPr>
            <w:tcW w:w="1267" w:type="dxa"/>
            <w:gridSpan w:val="3"/>
            <w:tcBorders>
              <w:right w:val="single" w:color="auto" w:sz="12" w:space="0"/>
            </w:tcBorders>
            <w:vAlign w:val="center"/>
          </w:tcPr>
          <w:p>
            <w:pPr>
              <w:jc w:val="center"/>
            </w:pPr>
            <w:r>
              <w:rPr>
                <w:rFonts w:hint="eastAsia"/>
              </w:rPr>
              <w:t>专业职务</w:t>
            </w:r>
          </w:p>
        </w:tc>
        <w:tc>
          <w:tcPr>
            <w:tcW w:w="1802" w:type="dxa"/>
            <w:gridSpan w:val="4"/>
            <w:tcBorders>
              <w:left w:val="single" w:color="auto" w:sz="12" w:space="0"/>
            </w:tcBorders>
            <w:vAlign w:val="center"/>
          </w:tcPr>
          <w:p>
            <w:pPr>
              <w:jc w:val="center"/>
            </w:pPr>
          </w:p>
        </w:tc>
        <w:tc>
          <w:tcPr>
            <w:tcW w:w="1080" w:type="dxa"/>
            <w:gridSpan w:val="2"/>
            <w:tcBorders>
              <w:right w:val="single" w:color="auto" w:sz="12" w:space="0"/>
            </w:tcBorders>
            <w:vAlign w:val="center"/>
          </w:tcPr>
          <w:p>
            <w:pPr>
              <w:jc w:val="center"/>
            </w:pPr>
            <w:r>
              <w:rPr>
                <w:rFonts w:hint="eastAsia"/>
              </w:rPr>
              <w:t>研究专长</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第一学历</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第一学历</w:t>
            </w:r>
          </w:p>
          <w:p>
            <w:pPr>
              <w:spacing w:line="400" w:lineRule="exact"/>
              <w:ind w:firstLine="315" w:firstLineChars="150"/>
            </w:pPr>
            <w:r>
              <w:rPr>
                <w:rFonts w:hint="eastAsia"/>
              </w:rPr>
              <w:t>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最后学历学位</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最后学历院校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368" w:type="dxa"/>
            <w:gridSpan w:val="2"/>
            <w:tcBorders>
              <w:left w:val="single" w:color="auto" w:sz="4" w:space="0"/>
              <w:right w:val="single" w:color="auto" w:sz="12" w:space="0"/>
            </w:tcBorders>
            <w:vAlign w:val="center"/>
          </w:tcPr>
          <w:p>
            <w:pPr>
              <w:spacing w:line="400" w:lineRule="exact"/>
              <w:jc w:val="center"/>
            </w:pPr>
            <w:r>
              <w:rPr>
                <w:rFonts w:hint="eastAsia"/>
              </w:rPr>
              <w:t>是否在校学生</w:t>
            </w:r>
          </w:p>
        </w:tc>
        <w:tc>
          <w:tcPr>
            <w:tcW w:w="1446" w:type="dxa"/>
            <w:gridSpan w:val="5"/>
            <w:tcBorders>
              <w:left w:val="single" w:color="auto" w:sz="12" w:space="0"/>
            </w:tcBorders>
            <w:vAlign w:val="center"/>
          </w:tcPr>
          <w:p>
            <w:pPr>
              <w:spacing w:line="400" w:lineRule="exact"/>
              <w:jc w:val="center"/>
            </w:pPr>
          </w:p>
        </w:tc>
        <w:tc>
          <w:tcPr>
            <w:tcW w:w="1267" w:type="dxa"/>
            <w:gridSpan w:val="3"/>
            <w:tcBorders>
              <w:right w:val="single" w:color="auto" w:sz="12" w:space="0"/>
            </w:tcBorders>
            <w:vAlign w:val="center"/>
          </w:tcPr>
          <w:p>
            <w:pPr>
              <w:spacing w:line="400" w:lineRule="exact"/>
              <w:jc w:val="center"/>
            </w:pPr>
            <w:r>
              <w:rPr>
                <w:rFonts w:hint="eastAsia"/>
              </w:rPr>
              <w:t>在校学生学习院校</w:t>
            </w:r>
          </w:p>
        </w:tc>
        <w:tc>
          <w:tcPr>
            <w:tcW w:w="1802" w:type="dxa"/>
            <w:gridSpan w:val="4"/>
            <w:tcBorders>
              <w:left w:val="single" w:color="auto" w:sz="12" w:space="0"/>
            </w:tcBorders>
            <w:vAlign w:val="center"/>
          </w:tcPr>
          <w:p>
            <w:pPr>
              <w:spacing w:line="400" w:lineRule="exact"/>
              <w:jc w:val="center"/>
            </w:pPr>
          </w:p>
        </w:tc>
        <w:tc>
          <w:tcPr>
            <w:tcW w:w="1080" w:type="dxa"/>
            <w:gridSpan w:val="2"/>
            <w:tcBorders>
              <w:right w:val="single" w:color="auto" w:sz="12" w:space="0"/>
            </w:tcBorders>
            <w:vAlign w:val="center"/>
          </w:tcPr>
          <w:p>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368" w:type="dxa"/>
            <w:gridSpan w:val="2"/>
            <w:tcBorders>
              <w:left w:val="single" w:color="auto" w:sz="4" w:space="0"/>
            </w:tcBorders>
            <w:vAlign w:val="center"/>
          </w:tcPr>
          <w:p>
            <w:pPr>
              <w:jc w:val="center"/>
            </w:pPr>
            <w:r>
              <w:rPr>
                <w:rFonts w:hint="eastAsia"/>
              </w:rPr>
              <w:t>通讯地址</w:t>
            </w:r>
          </w:p>
        </w:tc>
        <w:tc>
          <w:tcPr>
            <w:tcW w:w="4500" w:type="dxa"/>
            <w:gridSpan w:val="11"/>
            <w:vAlign w:val="center"/>
          </w:tcPr>
          <w:p>
            <w:pPr>
              <w:jc w:val="center"/>
            </w:pPr>
          </w:p>
        </w:tc>
        <w:tc>
          <w:tcPr>
            <w:tcW w:w="1080" w:type="dxa"/>
            <w:gridSpan w:val="2"/>
            <w:vAlign w:val="center"/>
          </w:tcPr>
          <w:p>
            <w:pPr>
              <w:jc w:val="center"/>
            </w:pPr>
            <w:r>
              <w:rPr>
                <w:rFonts w:hint="eastAsia"/>
              </w:rPr>
              <w:t>单位电话</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368" w:type="dxa"/>
            <w:gridSpan w:val="2"/>
            <w:tcBorders>
              <w:left w:val="single" w:color="auto" w:sz="4" w:space="0"/>
            </w:tcBorders>
            <w:vAlign w:val="center"/>
          </w:tcPr>
          <w:p>
            <w:pPr>
              <w:jc w:val="center"/>
            </w:pPr>
            <w:r>
              <w:rPr>
                <w:rFonts w:hint="eastAsia"/>
              </w:rPr>
              <w:t>手</w:t>
            </w:r>
            <w:r>
              <w:t xml:space="preserve">   </w:t>
            </w:r>
            <w:r>
              <w:rPr>
                <w:rFonts w:hint="eastAsia"/>
              </w:rPr>
              <w:t>机</w:t>
            </w:r>
          </w:p>
        </w:tc>
        <w:tc>
          <w:tcPr>
            <w:tcW w:w="4500" w:type="dxa"/>
            <w:gridSpan w:val="11"/>
            <w:vAlign w:val="center"/>
          </w:tcPr>
          <w:p>
            <w:pPr>
              <w:jc w:val="center"/>
            </w:pPr>
          </w:p>
        </w:tc>
        <w:tc>
          <w:tcPr>
            <w:tcW w:w="1080" w:type="dxa"/>
            <w:gridSpan w:val="2"/>
            <w:vAlign w:val="center"/>
          </w:tcPr>
          <w:p>
            <w:pPr>
              <w:jc w:val="center"/>
            </w:pPr>
            <w:r>
              <w:rPr>
                <w:rFonts w:hint="eastAsia"/>
              </w:rPr>
              <w:t>电子邮箱</w:t>
            </w:r>
          </w:p>
        </w:tc>
        <w:tc>
          <w:tcPr>
            <w:tcW w:w="270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r>
              <w:rPr>
                <w:rFonts w:hint="eastAsia"/>
              </w:rPr>
              <w:t>主</w:t>
            </w:r>
          </w:p>
          <w:p>
            <w:r>
              <w:rPr>
                <w:rFonts w:hint="eastAsia"/>
              </w:rPr>
              <w:t>要</w:t>
            </w:r>
          </w:p>
          <w:p>
            <w:r>
              <w:rPr>
                <w:rFonts w:hint="eastAsia"/>
              </w:rPr>
              <w:t>参</w:t>
            </w:r>
          </w:p>
          <w:p>
            <w:r>
              <w:rPr>
                <w:rFonts w:hint="eastAsia"/>
              </w:rPr>
              <w:t>加</w:t>
            </w:r>
          </w:p>
          <w:p>
            <w:r>
              <w:rPr>
                <w:rFonts w:hint="eastAsia"/>
              </w:rPr>
              <w:t>者</w:t>
            </w:r>
          </w:p>
        </w:tc>
        <w:tc>
          <w:tcPr>
            <w:tcW w:w="944" w:type="dxa"/>
            <w:gridSpan w:val="2"/>
            <w:vAlign w:val="center"/>
          </w:tcPr>
          <w:p>
            <w:pPr>
              <w:spacing w:line="400" w:lineRule="exact"/>
              <w:jc w:val="center"/>
            </w:pPr>
            <w:r>
              <w:rPr>
                <w:rFonts w:hint="eastAsia"/>
              </w:rPr>
              <w:t>姓名</w:t>
            </w:r>
          </w:p>
        </w:tc>
        <w:tc>
          <w:tcPr>
            <w:tcW w:w="664" w:type="dxa"/>
            <w:gridSpan w:val="3"/>
            <w:vAlign w:val="center"/>
          </w:tcPr>
          <w:p>
            <w:pPr>
              <w:spacing w:line="400" w:lineRule="exact"/>
              <w:jc w:val="center"/>
            </w:pPr>
            <w:r>
              <w:rPr>
                <w:rFonts w:hint="eastAsia"/>
              </w:rPr>
              <w:t>性别</w:t>
            </w:r>
          </w:p>
        </w:tc>
        <w:tc>
          <w:tcPr>
            <w:tcW w:w="1080" w:type="dxa"/>
            <w:gridSpan w:val="2"/>
            <w:vAlign w:val="center"/>
          </w:tcPr>
          <w:p>
            <w:pPr>
              <w:spacing w:line="400" w:lineRule="exact"/>
              <w:jc w:val="center"/>
            </w:pPr>
            <w:r>
              <w:rPr>
                <w:rFonts w:hint="eastAsia"/>
              </w:rPr>
              <w:t>出生年月</w:t>
            </w:r>
          </w:p>
        </w:tc>
        <w:tc>
          <w:tcPr>
            <w:tcW w:w="1080" w:type="dxa"/>
            <w:gridSpan w:val="3"/>
            <w:vAlign w:val="center"/>
          </w:tcPr>
          <w:p>
            <w:pPr>
              <w:spacing w:line="400" w:lineRule="exact"/>
              <w:jc w:val="center"/>
            </w:pPr>
            <w:r>
              <w:rPr>
                <w:rFonts w:hint="eastAsia"/>
              </w:rPr>
              <w:t>专业职务或身份</w:t>
            </w:r>
          </w:p>
        </w:tc>
        <w:tc>
          <w:tcPr>
            <w:tcW w:w="1440" w:type="dxa"/>
            <w:vAlign w:val="center"/>
          </w:tcPr>
          <w:p>
            <w:pPr>
              <w:spacing w:line="400" w:lineRule="exact"/>
              <w:jc w:val="center"/>
            </w:pPr>
            <w:r>
              <w:rPr>
                <w:rFonts w:hint="eastAsia"/>
              </w:rPr>
              <w:t>研究专长</w:t>
            </w:r>
          </w:p>
        </w:tc>
        <w:tc>
          <w:tcPr>
            <w:tcW w:w="1260" w:type="dxa"/>
            <w:gridSpan w:val="3"/>
            <w:vAlign w:val="center"/>
          </w:tcPr>
          <w:p>
            <w:pPr>
              <w:spacing w:line="400" w:lineRule="exact"/>
              <w:jc w:val="center"/>
            </w:pPr>
            <w:r>
              <w:rPr>
                <w:rFonts w:hint="eastAsia"/>
              </w:rPr>
              <w:t>学历</w:t>
            </w:r>
          </w:p>
          <w:p>
            <w:pPr>
              <w:spacing w:line="400" w:lineRule="exact"/>
              <w:jc w:val="center"/>
            </w:pPr>
            <w:r>
              <w:rPr>
                <w:rFonts w:hint="eastAsia"/>
              </w:rPr>
              <w:t>学位</w:t>
            </w:r>
          </w:p>
        </w:tc>
        <w:tc>
          <w:tcPr>
            <w:tcW w:w="2700" w:type="dxa"/>
            <w:gridSpan w:val="3"/>
            <w:tcBorders>
              <w:right w:val="single" w:color="auto" w:sz="4" w:space="0"/>
            </w:tcBorders>
            <w:vAlign w:val="center"/>
          </w:tcPr>
          <w:p>
            <w:pPr>
              <w:spacing w:line="400" w:lineRule="exact"/>
              <w:jc w:val="center"/>
            </w:pPr>
            <w:r>
              <w:rPr>
                <w:rFonts w:hint="eastAsia"/>
              </w:rPr>
              <w:t>工作或学习单位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pPr>
              <w:jc w:val="center"/>
            </w:p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tc>
        <w:tc>
          <w:tcPr>
            <w:tcW w:w="944" w:type="dxa"/>
            <w:gridSpan w:val="2"/>
            <w:vAlign w:val="center"/>
          </w:tcPr>
          <w:p/>
        </w:tc>
        <w:tc>
          <w:tcPr>
            <w:tcW w:w="664" w:type="dxa"/>
            <w:gridSpan w:val="3"/>
            <w:vAlign w:val="center"/>
          </w:tcPr>
          <w:p/>
        </w:tc>
        <w:tc>
          <w:tcPr>
            <w:tcW w:w="1080" w:type="dxa"/>
            <w:gridSpan w:val="2"/>
            <w:vAlign w:val="center"/>
          </w:tcPr>
          <w:p/>
        </w:tc>
        <w:tc>
          <w:tcPr>
            <w:tcW w:w="1080" w:type="dxa"/>
            <w:gridSpan w:val="3"/>
            <w:vAlign w:val="center"/>
          </w:tcPr>
          <w:p/>
        </w:tc>
        <w:tc>
          <w:tcPr>
            <w:tcW w:w="1440" w:type="dxa"/>
            <w:vAlign w:val="center"/>
          </w:tcPr>
          <w:p/>
        </w:tc>
        <w:tc>
          <w:tcPr>
            <w:tcW w:w="1260" w:type="dxa"/>
            <w:gridSpan w:val="3"/>
            <w:vAlign w:val="center"/>
          </w:tcPr>
          <w:p/>
        </w:tc>
        <w:tc>
          <w:tcPr>
            <w:tcW w:w="2700" w:type="dxa"/>
            <w:gridSpan w:val="3"/>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728" w:type="dxa"/>
            <w:gridSpan w:val="4"/>
            <w:tcBorders>
              <w:left w:val="single" w:color="auto" w:sz="4" w:space="0"/>
              <w:right w:val="single" w:color="auto" w:sz="12" w:space="0"/>
            </w:tcBorders>
            <w:vAlign w:val="center"/>
          </w:tcPr>
          <w:p>
            <w:pPr>
              <w:jc w:val="center"/>
              <w:rPr>
                <w:spacing w:val="-10"/>
              </w:rPr>
            </w:pPr>
            <w:r>
              <w:rPr>
                <w:rFonts w:hint="eastAsia"/>
                <w:spacing w:val="-6"/>
              </w:rPr>
              <w:t>预期成果</w:t>
            </w:r>
          </w:p>
        </w:tc>
        <w:tc>
          <w:tcPr>
            <w:tcW w:w="5220" w:type="dxa"/>
            <w:gridSpan w:val="11"/>
            <w:tcBorders>
              <w:left w:val="single" w:color="auto" w:sz="12" w:space="0"/>
            </w:tcBorders>
            <w:vAlign w:val="center"/>
          </w:tcPr>
          <w:p>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论文集</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809" w:type="dxa"/>
            <w:gridSpan w:val="5"/>
            <w:tcBorders>
              <w:left w:val="single" w:color="auto" w:sz="4" w:space="0"/>
              <w:bottom w:val="single" w:color="auto" w:sz="12" w:space="0"/>
            </w:tcBorders>
            <w:vAlign w:val="center"/>
          </w:tcPr>
          <w:p>
            <w:r>
              <w:rPr>
                <w:rFonts w:hint="eastAsia"/>
              </w:rPr>
              <w:t>计划完成时间</w:t>
            </w:r>
          </w:p>
        </w:tc>
        <w:tc>
          <w:tcPr>
            <w:tcW w:w="7839" w:type="dxa"/>
            <w:gridSpan w:val="13"/>
            <w:tcBorders>
              <w:bottom w:val="single" w:color="auto" w:sz="12" w:space="0"/>
              <w:right w:val="single" w:color="auto" w:sz="4" w:space="0"/>
            </w:tcBorders>
            <w:vAlign w:val="center"/>
          </w:tcPr>
          <w:p>
            <w:pPr>
              <w:ind w:firstLine="840" w:firstLineChars="400"/>
            </w:pPr>
            <w:r>
              <w:t>6</w:t>
            </w:r>
            <w:r>
              <w:rPr>
                <w:rFonts w:hint="eastAsia"/>
              </w:rPr>
              <w:t>个月（具体结项时间以市社科办要求为准）</w:t>
            </w:r>
          </w:p>
        </w:tc>
      </w:tr>
    </w:tbl>
    <w:p>
      <w:pPr>
        <w:spacing w:line="480" w:lineRule="auto"/>
        <w:rPr>
          <w:rFonts w:eastAsia="黑体"/>
          <w:sz w:val="32"/>
        </w:rPr>
      </w:pPr>
    </w:p>
    <w:p>
      <w:pPr>
        <w:spacing w:line="480" w:lineRule="auto"/>
        <w:rPr>
          <w:rFonts w:eastAsia="黑体"/>
          <w:sz w:val="32"/>
        </w:rPr>
      </w:pPr>
      <w:r>
        <w:rPr>
          <w:rFonts w:hint="eastAsia" w:eastAsia="黑体"/>
          <w:sz w:val="32"/>
        </w:rPr>
        <w:t>二、课题论证</w:t>
      </w:r>
    </w:p>
    <w:tbl>
      <w:tblPr>
        <w:tblStyle w:val="7"/>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26" w:hRule="atLeast"/>
        </w:trPr>
        <w:tc>
          <w:tcPr>
            <w:tcW w:w="9540" w:type="dxa"/>
          </w:tcPr>
          <w:p>
            <w:pPr>
              <w:rPr>
                <w:rFonts w:eastAsia="黑体"/>
                <w:bCs/>
                <w:sz w:val="28"/>
              </w:rPr>
            </w:pPr>
          </w:p>
          <w:p>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t>2000</w:t>
            </w:r>
            <w:r>
              <w:rPr>
                <w:rFonts w:hint="eastAsia"/>
              </w:rPr>
              <w:t>字左右。</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jc w:val="left"/>
        <w:rPr>
          <w:rFonts w:eastAsia="黑体"/>
          <w:sz w:val="32"/>
        </w:rPr>
      </w:pPr>
      <w:r>
        <w:rPr>
          <w:rFonts w:hint="eastAsia" w:eastAsia="黑体"/>
          <w:sz w:val="32"/>
        </w:rPr>
        <w:t>三、完成项目研究的基础和条件</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pPr>
              <w:jc w:val="left"/>
            </w:pPr>
          </w:p>
          <w:p>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tc>
      </w:tr>
    </w:tbl>
    <w:p>
      <w:pPr>
        <w:jc w:val="left"/>
        <w:rPr>
          <w:rFonts w:eastAsia="黑体"/>
          <w:sz w:val="32"/>
        </w:rPr>
      </w:pPr>
      <w:r>
        <w:rPr>
          <w:rFonts w:hint="eastAsia" w:eastAsia="黑体"/>
          <w:sz w:val="30"/>
        </w:rPr>
        <w:t>四、</w:t>
      </w:r>
      <w:r>
        <w:rPr>
          <w:rFonts w:hint="eastAsia" w:eastAsia="黑体"/>
          <w:sz w:val="32"/>
        </w:rPr>
        <w:t>项目负责人所在单位审核意见</w:t>
      </w:r>
    </w:p>
    <w:tbl>
      <w:tblPr>
        <w:tblStyle w:val="7"/>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pPr>
              <w:pStyle w:val="2"/>
              <w:ind w:firstLine="420"/>
            </w:pPr>
          </w:p>
          <w:p>
            <w:pPr>
              <w:pStyle w:val="2"/>
              <w:spacing w:line="592" w:lineRule="exact"/>
              <w:ind w:firstLine="420"/>
              <w:jc w:val="both"/>
              <w:rPr>
                <w:rFonts w:ascii="仿宋_GB2312" w:eastAsia="仿宋_GB2312"/>
                <w:b w:val="0"/>
                <w:sz w:val="32"/>
                <w:szCs w:val="32"/>
              </w:rPr>
            </w:pPr>
            <w:r>
              <w:rPr>
                <w:rFonts w:hint="eastAsia" w:ascii="仿宋_GB2312"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pPr>
          </w:p>
          <w:p>
            <w:pPr>
              <w:jc w:val="left"/>
            </w:pPr>
          </w:p>
          <w:p>
            <w:pPr>
              <w:spacing w:line="460" w:lineRule="exact"/>
              <w:ind w:firstLine="525" w:firstLineChars="250"/>
              <w:jc w:val="left"/>
            </w:pPr>
            <w:r>
              <w:rPr>
                <w:rFonts w:hint="eastAsia"/>
              </w:rPr>
              <w:t>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spacing w:line="480" w:lineRule="auto"/>
      </w:pPr>
    </w:p>
    <w:p>
      <w:pPr>
        <w:spacing w:line="480" w:lineRule="auto"/>
      </w:pPr>
    </w:p>
    <w:p>
      <w:pPr>
        <w:spacing w:line="480" w:lineRule="auto"/>
      </w:pPr>
    </w:p>
    <w:p>
      <w:pPr>
        <w:spacing w:line="480" w:lineRule="auto"/>
      </w:pPr>
      <w:bookmarkStart w:id="2" w:name="_GoBack"/>
      <w:bookmarkEnd w:id="2"/>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60" w:lineRule="exact"/>
      <w:jc w:val="right"/>
      <w:rPr>
        <w:rFonts w:ascii="宋体"/>
        <w:kern w:val="0"/>
        <w:sz w:val="28"/>
        <w:szCs w:val="28"/>
      </w:rPr>
    </w:pPr>
  </w:p>
  <w:p>
    <w:pPr>
      <w:pStyle w:val="4"/>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 w:lineRule="exact"/>
      <w:ind w:firstLine="280" w:firstLineChars="100"/>
      <w:jc w:val="both"/>
      <w:rPr>
        <w:rFonts w:ascii="宋体"/>
        <w:kern w:val="0"/>
        <w:sz w:val="28"/>
        <w:szCs w:val="28"/>
      </w:rPr>
    </w:pPr>
  </w:p>
  <w:p>
    <w:pPr>
      <w:pStyle w:val="4"/>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09D"/>
    <w:rsid w:val="00045B1E"/>
    <w:rsid w:val="0008030C"/>
    <w:rsid w:val="000E5A2B"/>
    <w:rsid w:val="00122A47"/>
    <w:rsid w:val="00195291"/>
    <w:rsid w:val="001B5032"/>
    <w:rsid w:val="00203CF0"/>
    <w:rsid w:val="00220C53"/>
    <w:rsid w:val="002934A5"/>
    <w:rsid w:val="0031777B"/>
    <w:rsid w:val="00371662"/>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303427A"/>
    <w:rsid w:val="03630182"/>
    <w:rsid w:val="0A8A5C5F"/>
    <w:rsid w:val="0B586B83"/>
    <w:rsid w:val="12B10F0A"/>
    <w:rsid w:val="12EA61CA"/>
    <w:rsid w:val="132F63FE"/>
    <w:rsid w:val="189C1059"/>
    <w:rsid w:val="1A7D7923"/>
    <w:rsid w:val="1AAE7662"/>
    <w:rsid w:val="1B271F5C"/>
    <w:rsid w:val="21CF14FC"/>
    <w:rsid w:val="24155071"/>
    <w:rsid w:val="27E95007"/>
    <w:rsid w:val="2A932085"/>
    <w:rsid w:val="2D71156A"/>
    <w:rsid w:val="2DED0235"/>
    <w:rsid w:val="36064403"/>
    <w:rsid w:val="3FB9188B"/>
    <w:rsid w:val="413343E8"/>
    <w:rsid w:val="435F0BA7"/>
    <w:rsid w:val="436D237B"/>
    <w:rsid w:val="475E6263"/>
    <w:rsid w:val="48D569F9"/>
    <w:rsid w:val="4A5B4CDC"/>
    <w:rsid w:val="4B9C1A50"/>
    <w:rsid w:val="4BF54E75"/>
    <w:rsid w:val="4C4030C5"/>
    <w:rsid w:val="521D69FC"/>
    <w:rsid w:val="536718F3"/>
    <w:rsid w:val="54414F42"/>
    <w:rsid w:val="56876E58"/>
    <w:rsid w:val="57744872"/>
    <w:rsid w:val="63A15C5F"/>
    <w:rsid w:val="6AAF6C52"/>
    <w:rsid w:val="6DBA5427"/>
    <w:rsid w:val="714E0847"/>
    <w:rsid w:val="73CF5C6F"/>
    <w:rsid w:val="73E74D55"/>
    <w:rsid w:val="74E817B8"/>
    <w:rsid w:val="7B711D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jc w:val="center"/>
    </w:pPr>
    <w:rPr>
      <w:b/>
      <w:bCs/>
      <w:sz w:val="44"/>
    </w:rPr>
  </w:style>
  <w:style w:type="paragraph" w:styleId="3">
    <w:name w:val="Balloon Text"/>
    <w:basedOn w:val="1"/>
    <w:link w:val="13"/>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Body Text Char"/>
    <w:basedOn w:val="8"/>
    <w:link w:val="2"/>
    <w:qFormat/>
    <w:locked/>
    <w:uiPriority w:val="99"/>
    <w:rPr>
      <w:rFonts w:ascii="Times New Roman" w:hAnsi="Times New Roman" w:eastAsia="宋体" w:cs="Times New Roman"/>
      <w:b/>
      <w:bCs/>
      <w:sz w:val="24"/>
      <w:szCs w:val="24"/>
    </w:rPr>
  </w:style>
  <w:style w:type="character" w:customStyle="1" w:styleId="10">
    <w:name w:val="Footer Char"/>
    <w:basedOn w:val="8"/>
    <w:link w:val="4"/>
    <w:qFormat/>
    <w:locked/>
    <w:uiPriority w:val="99"/>
    <w:rPr>
      <w:rFonts w:ascii="Times New Roman" w:hAnsi="Times New Roman" w:eastAsia="宋体" w:cs="Times New Roman"/>
      <w:sz w:val="18"/>
      <w:szCs w:val="18"/>
    </w:rPr>
  </w:style>
  <w:style w:type="character" w:customStyle="1" w:styleId="11">
    <w:name w:val="Header Char"/>
    <w:basedOn w:val="8"/>
    <w:link w:val="5"/>
    <w:qFormat/>
    <w:locked/>
    <w:uiPriority w:val="99"/>
    <w:rPr>
      <w:rFonts w:ascii="Times New Roman" w:hAnsi="Times New Roman" w:eastAsia="宋体" w:cs="Times New Roman"/>
      <w:sz w:val="18"/>
      <w:szCs w:val="18"/>
    </w:rPr>
  </w:style>
  <w:style w:type="paragraph" w:customStyle="1" w:styleId="12">
    <w:name w:val="p0"/>
    <w:basedOn w:val="1"/>
    <w:qFormat/>
    <w:uiPriority w:val="99"/>
    <w:pPr>
      <w:widowControl/>
    </w:pPr>
    <w:rPr>
      <w:kern w:val="0"/>
      <w:szCs w:val="21"/>
    </w:rPr>
  </w:style>
  <w:style w:type="character" w:customStyle="1" w:styleId="13">
    <w:name w:val="Balloon Text Char"/>
    <w:basedOn w:val="8"/>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13</Pages>
  <Words>4244</Words>
  <Characters>4552</Characters>
  <Lines>0</Lines>
  <Paragraphs>0</Paragraphs>
  <TotalTime>260</TotalTime>
  <ScaleCrop>false</ScaleCrop>
  <LinksUpToDate>false</LinksUpToDate>
  <CharactersWithSpaces>4884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2021-01-15T08:26:00Z</dcterms:created>
  <dc:creator>Microsoft</dc:creator>
  <cp:lastModifiedBy>Administrator</cp:lastModifiedBy>
  <cp:lastPrinted>2022-01-24T09:14:00Z</cp:lastPrinted>
  <dcterms:modified xsi:type="dcterms:W3CDTF">2022-01-25T09:34:32Z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5B566B9C00EA4C50B597945584FE8F51</vt:lpwstr>
  </property>
</Properties>
</file>