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A0" w:rsidRPr="000050F3" w:rsidRDefault="003055A0" w:rsidP="003055A0">
      <w:pPr>
        <w:jc w:val="center"/>
        <w:rPr>
          <w:b/>
          <w:color w:val="000000" w:themeColor="text1"/>
          <w:sz w:val="32"/>
          <w:szCs w:val="32"/>
        </w:rPr>
      </w:pPr>
      <w:bookmarkStart w:id="0" w:name="OLE_LINK1"/>
      <w:bookmarkStart w:id="1" w:name="OLE_LINK2"/>
      <w:r w:rsidRPr="000050F3">
        <w:rPr>
          <w:rFonts w:hint="eastAsia"/>
          <w:b/>
          <w:color w:val="000000" w:themeColor="text1"/>
          <w:sz w:val="32"/>
          <w:szCs w:val="32"/>
        </w:rPr>
        <w:t>关于</w:t>
      </w:r>
      <w:r w:rsidR="005F46A7" w:rsidRPr="000050F3">
        <w:rPr>
          <w:rFonts w:hint="eastAsia"/>
          <w:b/>
          <w:color w:val="000000" w:themeColor="text1"/>
          <w:sz w:val="32"/>
          <w:szCs w:val="32"/>
        </w:rPr>
        <w:t>“</w:t>
      </w:r>
      <w:r w:rsidRPr="000050F3">
        <w:rPr>
          <w:rFonts w:hint="eastAsia"/>
          <w:b/>
          <w:color w:val="000000" w:themeColor="text1"/>
          <w:sz w:val="32"/>
          <w:szCs w:val="32"/>
        </w:rPr>
        <w:t>科技创新与高质量发展”研讨会论文征集的通知</w:t>
      </w:r>
    </w:p>
    <w:bookmarkEnd w:id="0"/>
    <w:bookmarkEnd w:id="1"/>
    <w:p w:rsidR="003055A0" w:rsidRDefault="003055A0" w:rsidP="003055A0">
      <w:pPr>
        <w:rPr>
          <w:rFonts w:asciiTheme="minorEastAsia" w:hAnsiTheme="minor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各市委宣传部，省直有关单位，在皖各高校</w:t>
      </w:r>
      <w:r>
        <w:rPr>
          <w:rFonts w:asciiTheme="minorEastAsia" w:hAnsiTheme="minorEastAsia" w:hint="eastAsia"/>
          <w:sz w:val="28"/>
          <w:szCs w:val="28"/>
        </w:rPr>
        <w:t>:</w:t>
      </w:r>
    </w:p>
    <w:p w:rsidR="003055A0" w:rsidRPr="003055A0" w:rsidRDefault="003055A0" w:rsidP="003055A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3055A0">
        <w:rPr>
          <w:rFonts w:asciiTheme="minorEastAsia" w:hAnsiTheme="minorEastAsia" w:hint="eastAsia"/>
          <w:sz w:val="28"/>
          <w:szCs w:val="28"/>
        </w:rPr>
        <w:t>中共安徽省委和求是杂志社拟于今年5月底在合肥联合举办“科技创新与高质量发展”研讨会，现面向全省开展论文征集活动，有关事项通知如下</w:t>
      </w:r>
      <w:r w:rsidR="005F46A7">
        <w:rPr>
          <w:rFonts w:asciiTheme="minorEastAsia" w:hAnsiTheme="minorEastAsia" w:hint="eastAsia"/>
          <w:sz w:val="28"/>
          <w:szCs w:val="28"/>
        </w:rPr>
        <w:t>：</w:t>
      </w:r>
    </w:p>
    <w:p w:rsidR="003055A0" w:rsidRPr="003055A0" w:rsidRDefault="003055A0" w:rsidP="005F46A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一、研讨主旨</w:t>
      </w:r>
    </w:p>
    <w:p w:rsidR="003055A0" w:rsidRPr="003055A0" w:rsidRDefault="003055A0" w:rsidP="005F46A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深入学习研讨习近平新时代中国特色社会主义思想，特别是习近平总书记关于科技创新、高质量发展重要论述，围绕实施创新驱动发展战略，加快推进以科技创新为核心的全面创新，实现高质量发展进行研讨交流，推动形成一批务实管用的思想成果</w:t>
      </w:r>
      <w:r w:rsidR="005F46A7">
        <w:rPr>
          <w:rFonts w:asciiTheme="minorEastAsia" w:hAnsiTheme="minorEastAsia" w:hint="eastAsia"/>
          <w:sz w:val="28"/>
          <w:szCs w:val="28"/>
        </w:rPr>
        <w:t>，</w:t>
      </w:r>
      <w:r w:rsidRPr="003055A0">
        <w:rPr>
          <w:rFonts w:asciiTheme="minorEastAsia" w:hAnsiTheme="minorEastAsia" w:hint="eastAsia"/>
          <w:sz w:val="28"/>
          <w:szCs w:val="28"/>
        </w:rPr>
        <w:t>为新时代改革发展提供理论支撑和智力支持</w:t>
      </w:r>
      <w:r w:rsidR="005F46A7"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3055A0" w:rsidRPr="003055A0">
        <w:rPr>
          <w:rFonts w:asciiTheme="minorEastAsia" w:hAnsiTheme="minorEastAsia" w:hint="eastAsia"/>
          <w:sz w:val="28"/>
          <w:szCs w:val="28"/>
        </w:rPr>
        <w:t>选题方向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1.习近平总书记关于科技创新、高质量发展重要论述的丰富</w:t>
      </w:r>
      <w:r w:rsidR="005F46A7">
        <w:rPr>
          <w:rFonts w:asciiTheme="minorEastAsia" w:hAnsiTheme="minorEastAsia" w:hint="eastAsia"/>
          <w:sz w:val="28"/>
          <w:szCs w:val="28"/>
        </w:rPr>
        <w:t>内涵、</w:t>
      </w:r>
      <w:r w:rsidRPr="003055A0">
        <w:rPr>
          <w:rFonts w:asciiTheme="minorEastAsia" w:hAnsiTheme="minorEastAsia" w:hint="eastAsia"/>
          <w:sz w:val="28"/>
          <w:szCs w:val="28"/>
        </w:rPr>
        <w:t>内在</w:t>
      </w:r>
      <w:r w:rsidR="005F46A7">
        <w:rPr>
          <w:rFonts w:asciiTheme="minorEastAsia" w:hAnsiTheme="minorEastAsia" w:hint="eastAsia"/>
          <w:sz w:val="28"/>
          <w:szCs w:val="28"/>
        </w:rPr>
        <w:t>逻辑</w:t>
      </w:r>
      <w:r w:rsidRPr="003055A0">
        <w:rPr>
          <w:rFonts w:asciiTheme="minorEastAsia" w:hAnsiTheme="minorEastAsia" w:hint="eastAsia"/>
          <w:sz w:val="28"/>
          <w:szCs w:val="28"/>
        </w:rPr>
        <w:t>和实践</w:t>
      </w:r>
      <w:r w:rsidR="005F46A7">
        <w:rPr>
          <w:rFonts w:asciiTheme="minorEastAsia" w:hAnsiTheme="minorEastAsia" w:hint="eastAsia"/>
          <w:sz w:val="28"/>
          <w:szCs w:val="28"/>
        </w:rPr>
        <w:t>基础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2.</w:t>
      </w:r>
      <w:r w:rsidR="005F46A7">
        <w:rPr>
          <w:rFonts w:asciiTheme="minorEastAsia" w:hAnsiTheme="minorEastAsia" w:hint="eastAsia"/>
          <w:sz w:val="28"/>
          <w:szCs w:val="28"/>
        </w:rPr>
        <w:t>习</w:t>
      </w:r>
      <w:r w:rsidRPr="003055A0">
        <w:rPr>
          <w:rFonts w:asciiTheme="minorEastAsia" w:hAnsiTheme="minorEastAsia" w:hint="eastAsia"/>
          <w:sz w:val="28"/>
          <w:szCs w:val="28"/>
        </w:rPr>
        <w:t>近平总书记视察</w:t>
      </w:r>
      <w:r w:rsidR="005F46A7">
        <w:rPr>
          <w:rFonts w:asciiTheme="minorEastAsia" w:hAnsiTheme="minorEastAsia" w:hint="eastAsia"/>
          <w:sz w:val="28"/>
          <w:szCs w:val="28"/>
        </w:rPr>
        <w:t>安徽</w:t>
      </w:r>
      <w:r w:rsidRPr="003055A0">
        <w:rPr>
          <w:rFonts w:asciiTheme="minorEastAsia" w:hAnsiTheme="minorEastAsia" w:hint="eastAsia"/>
          <w:sz w:val="28"/>
          <w:szCs w:val="28"/>
        </w:rPr>
        <w:t>重要讲话精神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3.坚定不移走中国特色自主创新道路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4.推进以科技创新为核心的全面创新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5.加快科技体制改革，推进科技与经济融合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6.科技创新与深化供给侧结构性改革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7.新技术革命与中国经济跨越式发展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8.新一轮科技革命和产业变革机遇下打造新技术、新产业、新业态、新模式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lastRenderedPageBreak/>
        <w:t>9.科技创新对经济发展质量变革、效率变革、动力变革的促进作用</w:t>
      </w:r>
    </w:p>
    <w:p w:rsidR="005F46A7" w:rsidRDefault="003055A0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3055A0">
        <w:rPr>
          <w:rFonts w:asciiTheme="minorEastAsia" w:hAnsiTheme="minorEastAsia" w:hint="eastAsia"/>
          <w:sz w:val="28"/>
          <w:szCs w:val="28"/>
        </w:rPr>
        <w:t>10.科技创新助力革命老区、民族地区、边疆地区、贫困地区加快发展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11.科技创新支撑生态环境保护和打好污染防治攻坚战的</w:t>
      </w:r>
      <w:r>
        <w:rPr>
          <w:rFonts w:asciiTheme="minorEastAsia" w:hAnsiTheme="minorEastAsia" w:hint="eastAsia"/>
          <w:sz w:val="28"/>
          <w:szCs w:val="28"/>
        </w:rPr>
        <w:t>机制</w:t>
      </w:r>
      <w:r w:rsidRPr="005F46A7">
        <w:rPr>
          <w:rFonts w:asciiTheme="minorEastAsia" w:hAnsiTheme="minorEastAsia" w:hint="eastAsia"/>
          <w:sz w:val="28"/>
          <w:szCs w:val="28"/>
        </w:rPr>
        <w:t>和路径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12科技创新促进乡村振兴发展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13.建设创新引领、协同发展的产业体系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14.互联网、大数据、人工智能与实体经济深度融合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15.人工智能与服务业高质量发展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16.激励与保护科技创新的机制和政策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17.科技创新产权创造、保护与运用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18.大数据时代科技创新变革与成果转化路径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19.国家科学中心协同创新机制和路径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20.核心</w:t>
      </w:r>
      <w:r>
        <w:rPr>
          <w:rFonts w:asciiTheme="minorEastAsia" w:hAnsiTheme="minorEastAsia" w:hint="eastAsia"/>
          <w:sz w:val="28"/>
          <w:szCs w:val="28"/>
        </w:rPr>
        <w:t>区域</w:t>
      </w:r>
      <w:r w:rsidRPr="005F46A7">
        <w:rPr>
          <w:rFonts w:asciiTheme="minorEastAsia" w:hAnsiTheme="minorEastAsia" w:hint="eastAsia"/>
          <w:sz w:val="28"/>
          <w:szCs w:val="28"/>
        </w:rPr>
        <w:t>科技创新绩效评价与能力提升路径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21，长三角科技创新共同体建设机制与路径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22.完善人才发现和培养</w:t>
      </w:r>
      <w:r w:rsidR="00F05020">
        <w:rPr>
          <w:rFonts w:asciiTheme="minorEastAsia" w:hAnsiTheme="minorEastAsia" w:hint="eastAsia"/>
          <w:sz w:val="28"/>
          <w:szCs w:val="28"/>
        </w:rPr>
        <w:t>机制</w:t>
      </w:r>
      <w:r w:rsidRPr="005F46A7">
        <w:rPr>
          <w:rFonts w:asciiTheme="minorEastAsia" w:hAnsiTheme="minorEastAsia" w:hint="eastAsia"/>
          <w:sz w:val="28"/>
          <w:szCs w:val="28"/>
        </w:rPr>
        <w:t>，打造高水平科技创新人才队伍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23.全面提升安徽创新能力和效率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24.推深做实安徽“四个一”创新主平</w:t>
      </w:r>
      <w:r w:rsidR="00F05020">
        <w:rPr>
          <w:rFonts w:asciiTheme="minorEastAsia" w:hAnsiTheme="minorEastAsia" w:hint="eastAsia"/>
          <w:sz w:val="28"/>
          <w:szCs w:val="28"/>
        </w:rPr>
        <w:t>台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以上选题供参考，可根据研讨主题自定题目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三、论文要求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1.坚持正确政治方向，主题鲜明，观点准确</w:t>
      </w:r>
      <w:r w:rsidR="00F05020"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lastRenderedPageBreak/>
        <w:t>2.坚持理论联系实际，历史和现实结合，体现理论价值和实践指导意义</w:t>
      </w:r>
      <w:r w:rsidR="00F05020"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3.应征文章须未在媒体公开发表过，符合学术规范字数不超过8000字(含注释)，附500字以内的内容提要</w:t>
      </w:r>
      <w:r w:rsidR="00F05020"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四、相关事项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5F46A7">
        <w:rPr>
          <w:rFonts w:asciiTheme="minorEastAsia" w:hAnsiTheme="minorEastAsia" w:hint="eastAsia"/>
          <w:sz w:val="28"/>
          <w:szCs w:val="28"/>
        </w:rPr>
        <w:t>征集文章经专家评审，择优入选研讨会并编入研讨会文集。未按文章要求格式投稿的，一概</w:t>
      </w:r>
      <w:r w:rsidR="00F05020">
        <w:rPr>
          <w:rFonts w:asciiTheme="minorEastAsia" w:hAnsiTheme="minorEastAsia" w:hint="eastAsia"/>
          <w:sz w:val="28"/>
          <w:szCs w:val="28"/>
        </w:rPr>
        <w:t>不予</w:t>
      </w:r>
      <w:r w:rsidRPr="005F46A7">
        <w:rPr>
          <w:rFonts w:asciiTheme="minorEastAsia" w:hAnsiTheme="minorEastAsia" w:hint="eastAsia"/>
          <w:sz w:val="28"/>
          <w:szCs w:val="28"/>
        </w:rPr>
        <w:t>录用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F46A7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文章格式要求：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Pr="005F46A7">
        <w:rPr>
          <w:rFonts w:asciiTheme="minorEastAsia" w:hAnsiTheme="minorEastAsia" w:hint="eastAsia"/>
          <w:sz w:val="28"/>
          <w:szCs w:val="28"/>
        </w:rPr>
        <w:t>文章字体要求:文章标题使用小二号黑体字(加粗)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5F46A7">
        <w:rPr>
          <w:rFonts w:asciiTheme="minorEastAsia" w:hAnsiTheme="minorEastAsia" w:hint="eastAsia"/>
          <w:sz w:val="28"/>
          <w:szCs w:val="28"/>
        </w:rPr>
        <w:t>作者姓名使用三号</w:t>
      </w:r>
      <w:r w:rsidR="00F05020">
        <w:rPr>
          <w:rFonts w:asciiTheme="minorEastAsia" w:hAnsiTheme="minorEastAsia" w:hint="eastAsia"/>
          <w:sz w:val="28"/>
          <w:szCs w:val="28"/>
        </w:rPr>
        <w:t>楷体字</w:t>
      </w:r>
      <w:r w:rsidRPr="005F46A7">
        <w:rPr>
          <w:rFonts w:asciiTheme="minorEastAsia" w:hAnsiTheme="minorEastAsia" w:hint="eastAsia"/>
          <w:sz w:val="28"/>
          <w:szCs w:val="28"/>
        </w:rPr>
        <w:t>，内容提要使用小三号楷体字，正文使用四号宋体字，作者简介使用四号楷体字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Pr="005F46A7">
        <w:rPr>
          <w:rFonts w:asciiTheme="minorEastAsia" w:hAnsiTheme="minorEastAsia" w:hint="eastAsia"/>
          <w:sz w:val="28"/>
          <w:szCs w:val="28"/>
        </w:rPr>
        <w:t>行间距统一使用单倍行距。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Pr="005F46A7">
        <w:rPr>
          <w:rFonts w:asciiTheme="minorEastAsia" w:hAnsiTheme="minorEastAsia" w:hint="eastAsia"/>
          <w:sz w:val="28"/>
          <w:szCs w:val="28"/>
        </w:rPr>
        <w:t>注释统一要求为页下注。出处为著作的要依次注明著作名、卷次、出版社、出版年份和所在页码</w:t>
      </w:r>
      <w:r w:rsidR="00F05020">
        <w:rPr>
          <w:rFonts w:asciiTheme="minorEastAsia" w:hAnsiTheme="minorEastAsia" w:hint="eastAsia"/>
          <w:sz w:val="28"/>
          <w:szCs w:val="28"/>
        </w:rPr>
        <w:t>；</w:t>
      </w:r>
      <w:r w:rsidRPr="005F46A7">
        <w:rPr>
          <w:rFonts w:asciiTheme="minorEastAsia" w:hAnsiTheme="minorEastAsia" w:hint="eastAsia"/>
          <w:sz w:val="28"/>
          <w:szCs w:val="28"/>
        </w:rPr>
        <w:t>出处为期刊的要依次注明作者名、文章名、刊载期刊名、出版年和期号</w:t>
      </w:r>
      <w:r w:rsidR="00F05020">
        <w:rPr>
          <w:rFonts w:asciiTheme="minorEastAsia" w:hAnsiTheme="minorEastAsia" w:hint="eastAsia"/>
          <w:sz w:val="28"/>
          <w:szCs w:val="28"/>
        </w:rPr>
        <w:t>；</w:t>
      </w:r>
      <w:r w:rsidRPr="005F46A7">
        <w:rPr>
          <w:rFonts w:asciiTheme="minorEastAsia" w:hAnsiTheme="minorEastAsia" w:hint="eastAsia"/>
          <w:sz w:val="28"/>
          <w:szCs w:val="28"/>
        </w:rPr>
        <w:t>出处为报纸的要依次注明作者名、文章名、刊载报纸名和出版年月日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055A0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 w:rsidRPr="005F46A7">
        <w:rPr>
          <w:rFonts w:asciiTheme="minorEastAsia" w:hAnsiTheme="minorEastAsia" w:hint="eastAsia"/>
          <w:sz w:val="28"/>
          <w:szCs w:val="28"/>
        </w:rPr>
        <w:t>版式要求:A4纸版式、默认页边距、页码居中</w:t>
      </w:r>
      <w:r w:rsidR="00F05020">
        <w:rPr>
          <w:rFonts w:asciiTheme="minorEastAsia" w:hAnsiTheme="minorEastAsia" w:hint="eastAsia"/>
          <w:sz w:val="28"/>
          <w:szCs w:val="28"/>
        </w:rPr>
        <w:t>、</w:t>
      </w:r>
      <w:r w:rsidRPr="005F46A7">
        <w:rPr>
          <w:rFonts w:asciiTheme="minorEastAsia" w:hAnsiTheme="minorEastAsia" w:hint="eastAsia"/>
          <w:sz w:val="28"/>
          <w:szCs w:val="28"/>
        </w:rPr>
        <w:t>首页有页码。首页内容包括论文标题、作者姓名、内容提要，正文从第二页起，作者简介附在文末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F46A7" w:rsidRDefault="005F46A7" w:rsidP="005F46A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5F46A7" w:rsidRDefault="005F46A7" w:rsidP="005F46A7">
      <w:pPr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中共安徽省委宣传部</w:t>
      </w:r>
    </w:p>
    <w:p w:rsidR="005F46A7" w:rsidRPr="003055A0" w:rsidRDefault="005F46A7" w:rsidP="00F05020">
      <w:pPr>
        <w:ind w:right="280"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2019年5月5日</w:t>
      </w:r>
    </w:p>
    <w:sectPr w:rsidR="005F46A7" w:rsidRPr="003055A0" w:rsidSect="00761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4E" w:rsidRDefault="00E67B4E" w:rsidP="005F46A7">
      <w:r>
        <w:separator/>
      </w:r>
    </w:p>
  </w:endnote>
  <w:endnote w:type="continuationSeparator" w:id="1">
    <w:p w:rsidR="00E67B4E" w:rsidRDefault="00E67B4E" w:rsidP="005F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4E" w:rsidRDefault="00E67B4E" w:rsidP="005F46A7">
      <w:r>
        <w:separator/>
      </w:r>
    </w:p>
  </w:footnote>
  <w:footnote w:type="continuationSeparator" w:id="1">
    <w:p w:rsidR="00E67B4E" w:rsidRDefault="00E67B4E" w:rsidP="005F4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5A0"/>
    <w:rsid w:val="00001D6A"/>
    <w:rsid w:val="000050F3"/>
    <w:rsid w:val="003055A0"/>
    <w:rsid w:val="005F46A7"/>
    <w:rsid w:val="007615CD"/>
    <w:rsid w:val="00E46A4D"/>
    <w:rsid w:val="00E67B4E"/>
    <w:rsid w:val="00F0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4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46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4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46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650</Words>
  <Characters>651</Characters>
  <Application>Microsoft Office Word</Application>
  <DocSecurity>0</DocSecurity>
  <Lines>27</Lines>
  <Paragraphs>52</Paragraphs>
  <ScaleCrop>false</ScaleCrop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2019-05-08T09:32:00Z</dcterms:created>
  <dcterms:modified xsi:type="dcterms:W3CDTF">2019-05-09T03:06:00Z</dcterms:modified>
</cp:coreProperties>
</file>