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50762B"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0762B">
        <w:rPr>
          <w:rFonts w:hint="eastAsia"/>
        </w:rPr>
        <w:t>4</w:t>
      </w:r>
      <w:r w:rsidR="007F0DEC">
        <w:rPr>
          <w:rFonts w:hint="eastAsia"/>
        </w:rPr>
        <w:t>月</w:t>
      </w:r>
      <w:r w:rsidR="00BA6ACA">
        <w:rPr>
          <w:rFonts w:hint="eastAsia"/>
        </w:rPr>
        <w:t>15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BA6ACA">
        <w:rPr>
          <w:rFonts w:hint="eastAsia"/>
        </w:rPr>
        <w:t>王明霞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BA6ACA" w:rsidRPr="00AC6B26" w:rsidRDefault="00BA6ACA" w:rsidP="00AC6B26">
            <w:pPr>
              <w:ind w:firstLineChars="200" w:firstLine="480"/>
            </w:pPr>
            <w:r w:rsidRPr="00AC6B26">
              <w:rPr>
                <w:rFonts w:hint="eastAsia"/>
              </w:rPr>
              <w:t>教学督查过程中，法一系和公管系大多数教师能遵守线上教学规定，利用超星学习通和</w:t>
            </w:r>
            <w:r w:rsidRPr="00AC6B26">
              <w:t>QQ群课堂等形式进行教学，教学活动正常。</w:t>
            </w:r>
          </w:p>
          <w:p w:rsidR="00BA6ACA" w:rsidRPr="00AC6B26" w:rsidRDefault="00BA6ACA" w:rsidP="00BA6ACA"/>
          <w:p w:rsidR="00BA6ACA" w:rsidRPr="00AC6B26" w:rsidRDefault="00BA6ACA" w:rsidP="00BA6ACA">
            <w:r w:rsidRPr="00AC6B26">
              <w:rPr>
                <w:rFonts w:hint="eastAsia"/>
              </w:rPr>
              <w:t>法律一系：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课程名称：《国际经济法概论》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授课教师：吴瑞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授课班级：</w:t>
            </w:r>
            <w:r w:rsidRPr="00AC6B26">
              <w:t>18法律3班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授课时间：周三上午</w:t>
            </w:r>
            <w:r w:rsidRPr="00AC6B26">
              <w:t>3-4节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教学内容：第四编国际投资法</w:t>
            </w:r>
          </w:p>
          <w:p w:rsidR="00BA6ACA" w:rsidRPr="00AC6B26" w:rsidRDefault="00BA6ACA" w:rsidP="00BA6ACA">
            <w:r w:rsidRPr="00AC6B26">
              <w:t xml:space="preserve">          第九章 国际投资的法律形式        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教学过程及效果：课前发布通知、签到、讨论、作业；课中录播、</w:t>
            </w:r>
            <w:r w:rsidRPr="00AC6B26">
              <w:t>PPT资料让学</w:t>
            </w:r>
          </w:p>
          <w:p w:rsidR="00BA6ACA" w:rsidRPr="00AC6B26" w:rsidRDefault="00BA6ACA" w:rsidP="00BA6ACA">
            <w:r w:rsidRPr="00AC6B26">
              <w:t xml:space="preserve">          生听、阅；课程资源较为丰富，有助于学生线下自学、复习。</w:t>
            </w:r>
          </w:p>
          <w:p w:rsidR="00BA6ACA" w:rsidRPr="00AC6B26" w:rsidRDefault="00BA6ACA" w:rsidP="00BA6ACA"/>
          <w:p w:rsidR="00BA6ACA" w:rsidRPr="00AC6B26" w:rsidRDefault="00BA6ACA" w:rsidP="00BA6ACA">
            <w:r w:rsidRPr="00AC6B26">
              <w:rPr>
                <w:rFonts w:hint="eastAsia"/>
              </w:rPr>
              <w:t>公共管理系：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课程名称：《公务员制度》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授课教师：汪春生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授课班级：</w:t>
            </w:r>
            <w:r w:rsidRPr="00AC6B26">
              <w:t>18行管2班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授课时间：周三上午</w:t>
            </w:r>
            <w:r w:rsidRPr="00AC6B26">
              <w:t>1-2节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教学内容：第三章</w:t>
            </w:r>
            <w:r w:rsidRPr="00AC6B26">
              <w:t xml:space="preserve"> 公务员的系统结构</w:t>
            </w:r>
          </w:p>
          <w:p w:rsidR="00BA6ACA" w:rsidRPr="00AC6B26" w:rsidRDefault="00BA6ACA" w:rsidP="00BA6ACA">
            <w:r w:rsidRPr="00AC6B26">
              <w:t xml:space="preserve">          第三节 我国的职位分类制度</w:t>
            </w:r>
          </w:p>
          <w:p w:rsidR="00BA6ACA" w:rsidRPr="00AC6B26" w:rsidRDefault="00BA6ACA" w:rsidP="00BA6ACA">
            <w:r w:rsidRPr="00AC6B26">
              <w:rPr>
                <w:rFonts w:hint="eastAsia"/>
              </w:rPr>
              <w:t>教学过程及效果：提前发布课程通知、签到；课中有讨论、互动答疑。</w:t>
            </w:r>
          </w:p>
          <w:p w:rsidR="008064D5" w:rsidRPr="00AC6B26" w:rsidRDefault="00BA6ACA" w:rsidP="00F167B6">
            <w:pPr>
              <w:ind w:firstLineChars="200" w:firstLine="480"/>
            </w:pPr>
            <w:r w:rsidRPr="00AC6B26">
              <w:rPr>
                <w:rFonts w:hint="eastAsia"/>
              </w:rPr>
              <w:t>建议进一步丰富课程资源，将最新修订出台的公务员法律、法规及时上传至共享教学资料中，供学生浏览、自学。</w:t>
            </w:r>
          </w:p>
          <w:p w:rsidR="00AC6B26" w:rsidRPr="00AC6B26" w:rsidRDefault="00AC6B26" w:rsidP="00BB30DC"/>
          <w:p w:rsidR="00526B34" w:rsidRPr="00AC6B26" w:rsidRDefault="00526B34" w:rsidP="00526B34">
            <w:r>
              <w:rPr>
                <w:rFonts w:hint="eastAsia"/>
              </w:rPr>
              <w:t>警察</w:t>
            </w:r>
            <w:r w:rsidRPr="00AC6B26">
              <w:rPr>
                <w:rFonts w:hint="eastAsia"/>
              </w:rPr>
              <w:t>系</w:t>
            </w:r>
            <w:r>
              <w:rPr>
                <w:rFonts w:hint="eastAsia"/>
              </w:rPr>
              <w:t>:</w:t>
            </w:r>
          </w:p>
          <w:p w:rsidR="00526B34" w:rsidRPr="00AC6B26" w:rsidRDefault="00526B34" w:rsidP="00526B34">
            <w:r w:rsidRPr="00AC6B26">
              <w:rPr>
                <w:rFonts w:hint="eastAsia"/>
              </w:rPr>
              <w:t>课程名称：警察防卫与控制技术</w:t>
            </w:r>
          </w:p>
          <w:p w:rsidR="00526B34" w:rsidRPr="00AC6B26" w:rsidRDefault="00526B34" w:rsidP="00526B34">
            <w:r w:rsidRPr="00AC6B26">
              <w:rPr>
                <w:rFonts w:hint="eastAsia"/>
              </w:rPr>
              <w:t>授课教师：刘  展</w:t>
            </w:r>
          </w:p>
          <w:p w:rsidR="00526B34" w:rsidRPr="00AC6B26" w:rsidRDefault="00526B34" w:rsidP="00526B34">
            <w:r w:rsidRPr="00AC6B26">
              <w:rPr>
                <w:rFonts w:hint="eastAsia"/>
              </w:rPr>
              <w:t>授课班级：18司警2</w:t>
            </w:r>
          </w:p>
          <w:p w:rsidR="00526B34" w:rsidRDefault="00526B34" w:rsidP="00526B34">
            <w:r w:rsidRPr="00AC6B26">
              <w:rPr>
                <w:rFonts w:hint="eastAsia"/>
              </w:rPr>
              <w:t>教学内容：全身素质</w:t>
            </w:r>
            <w:r>
              <w:rPr>
                <w:rFonts w:ascii="楷体_GB2312" w:eastAsia="楷体_GB2312" w:hint="eastAsia"/>
                <w:bCs/>
                <w:szCs w:val="21"/>
              </w:rPr>
              <w:t>ll</w:t>
            </w:r>
          </w:p>
          <w:p w:rsidR="00526B34" w:rsidRDefault="00526B34" w:rsidP="00AC6B26"/>
          <w:p w:rsidR="00AC6B26" w:rsidRPr="00AC6B26" w:rsidRDefault="00AC6B26" w:rsidP="00AC6B26">
            <w:r w:rsidRPr="00AC6B26">
              <w:rPr>
                <w:rFonts w:hint="eastAsia"/>
              </w:rPr>
              <w:t>信管系</w:t>
            </w:r>
            <w:r>
              <w:rPr>
                <w:rFonts w:hint="eastAsia"/>
              </w:rPr>
              <w:t>:</w:t>
            </w:r>
          </w:p>
          <w:p w:rsidR="00AC6B26" w:rsidRPr="00AC6B26" w:rsidRDefault="00AC6B26" w:rsidP="00AC6B26">
            <w:r w:rsidRPr="00AC6B26">
              <w:rPr>
                <w:rFonts w:hint="eastAsia"/>
              </w:rPr>
              <w:t>课程名称：计算机基础与应用</w:t>
            </w:r>
          </w:p>
          <w:p w:rsidR="00AC6B26" w:rsidRPr="00AC6B26" w:rsidRDefault="00AC6B26" w:rsidP="00AC6B26">
            <w:r w:rsidRPr="00AC6B26">
              <w:rPr>
                <w:rFonts w:hint="eastAsia"/>
              </w:rPr>
              <w:t>授课教师：王鹤琴</w:t>
            </w:r>
          </w:p>
          <w:p w:rsidR="00AC6B26" w:rsidRPr="00AC6B26" w:rsidRDefault="00AC6B26" w:rsidP="00AC6B26">
            <w:r w:rsidRPr="00AC6B26">
              <w:rPr>
                <w:rFonts w:hint="eastAsia"/>
              </w:rPr>
              <w:t>授课班级：19社保1</w:t>
            </w:r>
          </w:p>
          <w:p w:rsidR="00AC6B26" w:rsidRDefault="00AC6B26" w:rsidP="00AC6B26">
            <w:r w:rsidRPr="00AC6B26">
              <w:rPr>
                <w:rFonts w:hint="eastAsia"/>
              </w:rPr>
              <w:t>教学内容：2.3设置输入法及文字录入</w:t>
            </w:r>
          </w:p>
          <w:p w:rsidR="00AC6B26" w:rsidRPr="00AC6B26" w:rsidRDefault="00AC6B26" w:rsidP="00AC6B26"/>
          <w:p w:rsidR="00F7234F" w:rsidRDefault="00F7234F" w:rsidP="00F7234F">
            <w:pPr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法二系：</w:t>
            </w:r>
          </w:p>
          <w:p w:rsidR="00F7234F" w:rsidRPr="00F7234F" w:rsidRDefault="00F7234F" w:rsidP="00F7234F">
            <w:pPr>
              <w:rPr>
                <w:rFonts w:asciiTheme="minorEastAsia" w:eastAsiaTheme="minorEastAsia" w:hAnsiTheme="minorEastAsia"/>
                <w:bCs/>
              </w:rPr>
            </w:pPr>
            <w:r w:rsidRPr="00F7234F">
              <w:rPr>
                <w:rFonts w:asciiTheme="minorEastAsia" w:eastAsiaTheme="minorEastAsia" w:hAnsiTheme="minorEastAsia" w:hint="eastAsia"/>
                <w:bCs/>
              </w:rPr>
              <w:t>穆红：</w:t>
            </w:r>
            <w:r w:rsidRPr="00F7234F">
              <w:rPr>
                <w:rFonts w:asciiTheme="minorEastAsia" w:eastAsiaTheme="minorEastAsia" w:hAnsiTheme="minorEastAsia"/>
                <w:bCs/>
              </w:rPr>
              <w:t xml:space="preserve">1-2  18社区管理02 签到：应到51人，签到50人（未签到原因不明）。 </w:t>
            </w:r>
          </w:p>
          <w:p w:rsidR="00F7234F" w:rsidRPr="00F7234F" w:rsidRDefault="00F7234F" w:rsidP="00F7234F">
            <w:pPr>
              <w:rPr>
                <w:rFonts w:asciiTheme="minorEastAsia" w:eastAsiaTheme="minorEastAsia" w:hAnsiTheme="minorEastAsia"/>
                <w:bCs/>
              </w:rPr>
            </w:pPr>
            <w:r w:rsidRPr="00F7234F">
              <w:rPr>
                <w:rFonts w:asciiTheme="minorEastAsia" w:eastAsiaTheme="minorEastAsia" w:hAnsiTheme="minorEastAsia"/>
                <w:bCs/>
              </w:rPr>
              <w:t xml:space="preserve">      3-4  18社区管理01 签到：应到53人，签到52人（未签到原因不明）。</w:t>
            </w:r>
          </w:p>
          <w:p w:rsidR="00F7234F" w:rsidRPr="00F7234F" w:rsidRDefault="00F7234F" w:rsidP="00F7234F">
            <w:pPr>
              <w:rPr>
                <w:rFonts w:asciiTheme="minorEastAsia" w:eastAsiaTheme="minorEastAsia" w:hAnsiTheme="minorEastAsia"/>
                <w:bCs/>
              </w:rPr>
            </w:pPr>
            <w:r w:rsidRPr="00F7234F">
              <w:rPr>
                <w:rFonts w:asciiTheme="minorEastAsia" w:eastAsiaTheme="minorEastAsia" w:hAnsiTheme="minorEastAsia" w:hint="eastAsia"/>
                <w:bCs/>
              </w:rPr>
              <w:lastRenderedPageBreak/>
              <w:t>教学内容：《行政法与行政诉讼法原理与实务》</w:t>
            </w:r>
            <w:r w:rsidRPr="00F7234F">
              <w:rPr>
                <w:rFonts w:asciiTheme="minorEastAsia" w:eastAsiaTheme="minorEastAsia" w:hAnsiTheme="minorEastAsia"/>
                <w:bCs/>
              </w:rPr>
              <w:t xml:space="preserve">       </w:t>
            </w:r>
          </w:p>
          <w:p w:rsidR="00F7234F" w:rsidRPr="00F7234F" w:rsidRDefault="00F7234F" w:rsidP="00F7234F">
            <w:pPr>
              <w:rPr>
                <w:rFonts w:asciiTheme="minorEastAsia" w:eastAsiaTheme="minorEastAsia" w:hAnsiTheme="minorEastAsia"/>
                <w:bCs/>
              </w:rPr>
            </w:pPr>
            <w:r w:rsidRPr="00F7234F">
              <w:rPr>
                <w:rFonts w:asciiTheme="minorEastAsia" w:eastAsiaTheme="minorEastAsia" w:hAnsiTheme="minorEastAsia" w:hint="eastAsia"/>
                <w:bCs/>
              </w:rPr>
              <w:t>具体行政行为的概念、成立和效力</w:t>
            </w:r>
          </w:p>
          <w:p w:rsidR="00F7234F" w:rsidRPr="00F7234F" w:rsidRDefault="00F7234F" w:rsidP="00F7234F">
            <w:pPr>
              <w:rPr>
                <w:rFonts w:asciiTheme="minorEastAsia" w:eastAsiaTheme="minorEastAsia" w:hAnsiTheme="minorEastAsia"/>
                <w:bCs/>
              </w:rPr>
            </w:pPr>
            <w:r w:rsidRPr="00F7234F">
              <w:rPr>
                <w:rFonts w:asciiTheme="minorEastAsia" w:eastAsiaTheme="minorEastAsia" w:hAnsiTheme="minorEastAsia" w:hint="eastAsia"/>
                <w:bCs/>
              </w:rPr>
              <w:t>教学过程：超星学习通平台录播，课堂作业一次，课后作业一次。</w:t>
            </w:r>
          </w:p>
          <w:p w:rsidR="00F7234F" w:rsidRPr="00F7234F" w:rsidRDefault="00F7234F" w:rsidP="00F7234F">
            <w:pPr>
              <w:rPr>
                <w:rFonts w:asciiTheme="minorEastAsia" w:eastAsiaTheme="minorEastAsia" w:hAnsiTheme="minorEastAsia"/>
                <w:bCs/>
              </w:rPr>
            </w:pPr>
          </w:p>
          <w:p w:rsidR="00F7234F" w:rsidRPr="00F7234F" w:rsidRDefault="00F7234F" w:rsidP="00F7234F">
            <w:pPr>
              <w:rPr>
                <w:rFonts w:asciiTheme="minorEastAsia" w:eastAsiaTheme="minorEastAsia" w:hAnsiTheme="minorEastAsia"/>
                <w:bCs/>
              </w:rPr>
            </w:pPr>
            <w:r w:rsidRPr="00F7234F">
              <w:rPr>
                <w:rFonts w:asciiTheme="minorEastAsia" w:eastAsiaTheme="minorEastAsia" w:hAnsiTheme="minorEastAsia" w:hint="eastAsia"/>
                <w:bCs/>
              </w:rPr>
              <w:t>田恒胜：</w:t>
            </w:r>
            <w:r w:rsidRPr="00F7234F">
              <w:rPr>
                <w:rFonts w:asciiTheme="minorEastAsia" w:eastAsiaTheme="minorEastAsia" w:hAnsiTheme="minorEastAsia"/>
                <w:bCs/>
              </w:rPr>
              <w:t>1-2 19法律文秘01 签到：应到50人，签到48人，2人超时未签到。</w:t>
            </w:r>
          </w:p>
          <w:p w:rsidR="00F7234F" w:rsidRPr="00F7234F" w:rsidRDefault="00F7234F" w:rsidP="00F7234F">
            <w:pPr>
              <w:rPr>
                <w:rFonts w:asciiTheme="minorEastAsia" w:eastAsiaTheme="minorEastAsia" w:hAnsiTheme="minorEastAsia"/>
                <w:bCs/>
              </w:rPr>
            </w:pPr>
            <w:r w:rsidRPr="00F7234F">
              <w:rPr>
                <w:rFonts w:asciiTheme="minorEastAsia" w:eastAsiaTheme="minorEastAsia" w:hAnsiTheme="minorEastAsia"/>
                <w:bCs/>
              </w:rPr>
              <w:t xml:space="preserve">        3-4 19法律文秘02 签到：应到47人，签到45人，2人超时未签到。</w:t>
            </w:r>
          </w:p>
          <w:p w:rsidR="00F7234F" w:rsidRPr="00F7234F" w:rsidRDefault="00F7234F" w:rsidP="00F7234F">
            <w:pPr>
              <w:rPr>
                <w:rFonts w:asciiTheme="minorEastAsia" w:eastAsiaTheme="minorEastAsia" w:hAnsiTheme="minorEastAsia"/>
                <w:bCs/>
              </w:rPr>
            </w:pPr>
            <w:r w:rsidRPr="00F7234F">
              <w:rPr>
                <w:rFonts w:asciiTheme="minorEastAsia" w:eastAsiaTheme="minorEastAsia" w:hAnsiTheme="minorEastAsia" w:hint="eastAsia"/>
                <w:bCs/>
              </w:rPr>
              <w:t>教学内容：《秘书理论与实务》第六章商务活动第四节新闻发布会</w:t>
            </w:r>
          </w:p>
          <w:p w:rsidR="00AC6B26" w:rsidRPr="00817D10" w:rsidRDefault="00F7234F" w:rsidP="00F7234F">
            <w:pPr>
              <w:rPr>
                <w:rFonts w:asciiTheme="minorEastAsia" w:eastAsiaTheme="minorEastAsia" w:hAnsiTheme="minorEastAsia"/>
                <w:bCs/>
              </w:rPr>
            </w:pPr>
            <w:r w:rsidRPr="00F7234F">
              <w:rPr>
                <w:rFonts w:asciiTheme="minorEastAsia" w:eastAsiaTheme="minorEastAsia" w:hAnsiTheme="minorEastAsia" w:hint="eastAsia"/>
                <w:bCs/>
              </w:rPr>
              <w:t>教学过程：阅读讲义，阅读参考文献，观看</w:t>
            </w:r>
            <w:r w:rsidRPr="00F7234F">
              <w:rPr>
                <w:rFonts w:asciiTheme="minorEastAsia" w:eastAsiaTheme="minorEastAsia" w:hAnsiTheme="minorEastAsia"/>
                <w:bCs/>
              </w:rPr>
              <w:t>PPT，分析范例，辅导总结，课后作业一。</w:t>
            </w: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Pr="00036F06" w:rsidRDefault="00D75EAF" w:rsidP="00224031">
            <w:pPr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36F06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lastRenderedPageBreak/>
              <w:t>工作建议：</w:t>
            </w:r>
            <w:bookmarkStart w:id="0" w:name="_GoBack"/>
            <w:bookmarkEnd w:id="0"/>
          </w:p>
          <w:p w:rsidR="00463667" w:rsidRPr="008064D5" w:rsidRDefault="00463667" w:rsidP="008064D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:rsidR="00C26FA6" w:rsidRPr="008E647F" w:rsidRDefault="008D54E4" w:rsidP="00C26FA6">
      <w:pPr>
        <w:spacing w:line="360" w:lineRule="auto"/>
        <w:ind w:left="435"/>
        <w:rPr>
          <w:rFonts w:asciiTheme="minorEastAsia" w:eastAsiaTheme="minorEastAsia" w:hAnsiTheme="minorEastAsia"/>
          <w:bCs/>
        </w:rPr>
      </w:pPr>
      <w:r w:rsidRPr="008E647F">
        <w:rPr>
          <w:rFonts w:asciiTheme="minorEastAsia" w:eastAsiaTheme="minorEastAsia" w:hAnsiTheme="minorEastAsia" w:hint="eastAsia"/>
          <w:bCs/>
        </w:rPr>
        <w:t>要求：</w:t>
      </w:r>
      <w:r w:rsidR="008C5D5B" w:rsidRPr="008E647F">
        <w:rPr>
          <w:rFonts w:asciiTheme="minorEastAsia" w:eastAsiaTheme="minorEastAsia" w:hAnsiTheme="minorEastAsia" w:hint="eastAsia"/>
          <w:bCs/>
        </w:rPr>
        <w:t xml:space="preserve"> </w:t>
      </w:r>
      <w:r w:rsidRPr="008E647F">
        <w:rPr>
          <w:rFonts w:asciiTheme="minorEastAsia" w:eastAsiaTheme="minorEastAsia" w:hAnsiTheme="minorEastAsia" w:hint="eastAsia"/>
          <w:bCs/>
        </w:rPr>
        <w:t>1、</w:t>
      </w:r>
      <w:r w:rsidR="005F37C9" w:rsidRPr="008E647F">
        <w:rPr>
          <w:rFonts w:asciiTheme="minorEastAsia" w:eastAsiaTheme="minorEastAsia" w:hAnsiTheme="minorEastAsia" w:hint="eastAsia"/>
          <w:bCs/>
        </w:rPr>
        <w:t>为了及时掌握</w:t>
      </w:r>
      <w:r w:rsidR="00732B12" w:rsidRPr="008E647F">
        <w:rPr>
          <w:rFonts w:asciiTheme="minorEastAsia" w:eastAsiaTheme="minorEastAsia" w:hAnsiTheme="minorEastAsia" w:hint="eastAsia"/>
          <w:bCs/>
        </w:rPr>
        <w:t>线上</w:t>
      </w:r>
      <w:r w:rsidR="005F37C9" w:rsidRPr="008E647F">
        <w:rPr>
          <w:rFonts w:asciiTheme="minorEastAsia" w:eastAsiaTheme="minorEastAsia" w:hAnsiTheme="minorEastAsia" w:hint="eastAsia"/>
          <w:bCs/>
        </w:rPr>
        <w:t>教学运行基本信息，</w:t>
      </w:r>
      <w:r w:rsidR="00682093" w:rsidRPr="008E647F">
        <w:rPr>
          <w:rFonts w:asciiTheme="minorEastAsia" w:eastAsiaTheme="minorEastAsia" w:hAnsiTheme="minorEastAsia" w:hint="eastAsia"/>
          <w:bCs/>
        </w:rPr>
        <w:t>值班人员</w:t>
      </w:r>
      <w:r w:rsidR="00E416F2" w:rsidRPr="008E647F">
        <w:rPr>
          <w:rFonts w:asciiTheme="minorEastAsia" w:eastAsiaTheme="minorEastAsia" w:hAnsiTheme="minorEastAsia" w:hint="eastAsia"/>
          <w:bCs/>
        </w:rPr>
        <w:t>每天</w:t>
      </w:r>
      <w:r w:rsidR="00FA5687" w:rsidRPr="008E647F">
        <w:rPr>
          <w:rFonts w:asciiTheme="minorEastAsia" w:eastAsiaTheme="minorEastAsia" w:hAnsiTheme="minorEastAsia" w:hint="eastAsia"/>
          <w:bCs/>
        </w:rPr>
        <w:t>对</w:t>
      </w:r>
      <w:r w:rsidR="00732B12" w:rsidRPr="008E647F">
        <w:rPr>
          <w:rFonts w:asciiTheme="minorEastAsia" w:eastAsiaTheme="minorEastAsia" w:hAnsiTheme="minorEastAsia" w:hint="eastAsia"/>
          <w:bCs/>
        </w:rPr>
        <w:t>线上教学</w:t>
      </w:r>
      <w:r w:rsidR="00FA5687" w:rsidRPr="008E647F">
        <w:rPr>
          <w:rFonts w:asciiTheme="minorEastAsia" w:eastAsiaTheme="minorEastAsia" w:hAnsiTheme="minorEastAsia" w:hint="eastAsia"/>
          <w:bCs/>
        </w:rPr>
        <w:t>进行</w:t>
      </w:r>
      <w:r w:rsidR="00E416F2" w:rsidRPr="008E647F">
        <w:rPr>
          <w:rFonts w:asciiTheme="minorEastAsia" w:eastAsiaTheme="minorEastAsia" w:hAnsiTheme="minorEastAsia" w:hint="eastAsia"/>
          <w:bCs/>
        </w:rPr>
        <w:t>督</w:t>
      </w:r>
      <w:r w:rsidR="00FA5687" w:rsidRPr="008E647F">
        <w:rPr>
          <w:rFonts w:asciiTheme="minorEastAsia" w:eastAsiaTheme="minorEastAsia" w:hAnsiTheme="minorEastAsia" w:hint="eastAsia"/>
          <w:bCs/>
        </w:rPr>
        <w:t>查</w:t>
      </w:r>
      <w:r w:rsidR="005F4663" w:rsidRPr="008E647F">
        <w:rPr>
          <w:rFonts w:asciiTheme="minorEastAsia" w:eastAsiaTheme="minorEastAsia" w:hAnsiTheme="minorEastAsia" w:hint="eastAsia"/>
          <w:bCs/>
        </w:rPr>
        <w:t>。</w:t>
      </w:r>
    </w:p>
    <w:p w:rsidR="005E28F4" w:rsidRPr="008E647F" w:rsidRDefault="004C0B2E" w:rsidP="008C5D5B">
      <w:pPr>
        <w:spacing w:line="360" w:lineRule="auto"/>
        <w:ind w:left="435" w:firstLineChars="300" w:firstLine="720"/>
        <w:rPr>
          <w:rFonts w:asciiTheme="minorEastAsia" w:eastAsiaTheme="minorEastAsia" w:hAnsiTheme="minorEastAsia"/>
          <w:bCs/>
        </w:rPr>
      </w:pPr>
      <w:r w:rsidRPr="008E647F">
        <w:rPr>
          <w:rFonts w:asciiTheme="minorEastAsia" w:eastAsiaTheme="minorEastAsia" w:hAnsiTheme="minorEastAsia" w:hint="eastAsia"/>
          <w:bCs/>
        </w:rPr>
        <w:t>2、</w:t>
      </w:r>
      <w:r w:rsidR="00050BDE" w:rsidRPr="008E647F">
        <w:rPr>
          <w:rFonts w:asciiTheme="minorEastAsia" w:eastAsiaTheme="minorEastAsia" w:hAnsiTheme="minorEastAsia" w:hint="eastAsia"/>
          <w:bCs/>
        </w:rPr>
        <w:t>请各位</w:t>
      </w:r>
      <w:r w:rsidR="00732B12" w:rsidRPr="008E647F">
        <w:rPr>
          <w:rFonts w:asciiTheme="minorEastAsia" w:eastAsiaTheme="minorEastAsia" w:hAnsiTheme="minorEastAsia" w:hint="eastAsia"/>
          <w:bCs/>
        </w:rPr>
        <w:t>值班人员</w:t>
      </w:r>
      <w:r w:rsidR="00050BDE" w:rsidRPr="008E647F">
        <w:rPr>
          <w:rFonts w:asciiTheme="minorEastAsia" w:eastAsiaTheme="minorEastAsia" w:hAnsiTheme="minorEastAsia" w:hint="eastAsia"/>
          <w:bCs/>
        </w:rPr>
        <w:t>按时记录</w:t>
      </w:r>
      <w:r w:rsidR="005F4663" w:rsidRPr="008E647F">
        <w:rPr>
          <w:rFonts w:asciiTheme="minorEastAsia" w:eastAsiaTheme="minorEastAsia" w:hAnsiTheme="minorEastAsia" w:hint="eastAsia"/>
          <w:bCs/>
        </w:rPr>
        <w:t>。</w:t>
      </w:r>
    </w:p>
    <w:p w:rsidR="005F4663" w:rsidRPr="008E647F" w:rsidRDefault="008C5D5B" w:rsidP="005F4663">
      <w:pPr>
        <w:spacing w:line="360" w:lineRule="auto"/>
        <w:ind w:leftChars="181" w:left="1274" w:hangingChars="350" w:hanging="840"/>
        <w:rPr>
          <w:rFonts w:asciiTheme="minorEastAsia" w:eastAsiaTheme="minorEastAsia" w:hAnsiTheme="minorEastAsia"/>
          <w:bCs/>
        </w:rPr>
      </w:pPr>
      <w:r w:rsidRPr="008E647F">
        <w:rPr>
          <w:rFonts w:asciiTheme="minorEastAsia" w:eastAsiaTheme="minorEastAsia" w:hAnsiTheme="minorEastAsia" w:hint="eastAsia"/>
          <w:bCs/>
        </w:rPr>
        <w:t xml:space="preserve">      </w:t>
      </w:r>
      <w:r w:rsidR="00585295" w:rsidRPr="008E647F">
        <w:rPr>
          <w:rFonts w:asciiTheme="minorEastAsia" w:eastAsiaTheme="minorEastAsia" w:hAnsiTheme="minorEastAsia" w:hint="eastAsia"/>
          <w:bCs/>
        </w:rPr>
        <w:t>3、</w:t>
      </w:r>
      <w:r w:rsidR="005F4663" w:rsidRPr="008E647F">
        <w:rPr>
          <w:rFonts w:asciiTheme="minorEastAsia" w:eastAsiaTheme="minorEastAsia" w:hAnsiTheme="minorEastAsia" w:hint="eastAsia"/>
          <w:bCs/>
        </w:rPr>
        <w:t>如遇重大教学事故，请及时报告教务处（电话</w:t>
      </w:r>
      <w:r w:rsidRPr="008E647F">
        <w:rPr>
          <w:rFonts w:asciiTheme="minorEastAsia" w:eastAsiaTheme="minorEastAsia" w:hAnsiTheme="minorEastAsia" w:hint="eastAsia"/>
          <w:bCs/>
        </w:rPr>
        <w:t>19855182001</w:t>
      </w:r>
      <w:r w:rsidR="00874F0E" w:rsidRPr="008E647F">
        <w:rPr>
          <w:rFonts w:asciiTheme="minorEastAsia" w:eastAsiaTheme="minorEastAsia" w:hAnsiTheme="minorEastAsia" w:hint="eastAsia"/>
          <w:bCs/>
        </w:rPr>
        <w:t>，</w:t>
      </w:r>
      <w:r w:rsidRPr="008E647F">
        <w:rPr>
          <w:rFonts w:asciiTheme="minorEastAsia" w:eastAsiaTheme="minorEastAsia" w:hAnsiTheme="minorEastAsia" w:hint="eastAsia"/>
          <w:bCs/>
        </w:rPr>
        <w:t>18919676303</w:t>
      </w:r>
      <w:r w:rsidR="005F4663" w:rsidRPr="008E647F">
        <w:rPr>
          <w:rFonts w:asciiTheme="minorEastAsia" w:eastAsiaTheme="minorEastAsia" w:hAnsiTheme="minorEastAsia" w:hint="eastAsia"/>
          <w:bCs/>
        </w:rPr>
        <w:t>）和分管教学院领导（电话</w:t>
      </w:r>
      <w:r w:rsidRPr="008E647F">
        <w:rPr>
          <w:rFonts w:asciiTheme="minorEastAsia" w:eastAsiaTheme="minorEastAsia" w:hAnsiTheme="minorEastAsia" w:hint="eastAsia"/>
          <w:bCs/>
        </w:rPr>
        <w:t>19855181808</w:t>
      </w:r>
      <w:r w:rsidR="005F4663" w:rsidRPr="008E647F">
        <w:rPr>
          <w:rFonts w:asciiTheme="minorEastAsia" w:eastAsiaTheme="minorEastAsia" w:hAnsiTheme="minorEastAsia" w:hint="eastAsia"/>
          <w:bCs/>
        </w:rPr>
        <w:t>）。</w:t>
      </w:r>
    </w:p>
    <w:p w:rsidR="005E28F4" w:rsidRPr="008E647F" w:rsidRDefault="005F4663" w:rsidP="008E647F">
      <w:pPr>
        <w:spacing w:line="360" w:lineRule="auto"/>
        <w:ind w:firstLineChars="500" w:firstLine="1200"/>
        <w:rPr>
          <w:rFonts w:asciiTheme="minorEastAsia" w:eastAsiaTheme="minorEastAsia" w:hAnsiTheme="minorEastAsia"/>
          <w:bCs/>
        </w:rPr>
      </w:pPr>
      <w:r w:rsidRPr="008E647F">
        <w:rPr>
          <w:rFonts w:asciiTheme="minorEastAsia" w:eastAsiaTheme="minorEastAsia" w:hAnsiTheme="minorEastAsia" w:hint="eastAsia"/>
          <w:bCs/>
        </w:rPr>
        <w:t>4、值班人员</w:t>
      </w:r>
      <w:r w:rsidR="00585295" w:rsidRPr="008E647F">
        <w:rPr>
          <w:rFonts w:asciiTheme="minorEastAsia" w:eastAsiaTheme="minorEastAsia" w:hAnsiTheme="minorEastAsia" w:hint="eastAsia"/>
          <w:bCs/>
        </w:rPr>
        <w:t>如有其他特殊情况不能到岗</w:t>
      </w:r>
      <w:r w:rsidRPr="008E647F">
        <w:rPr>
          <w:rFonts w:asciiTheme="minorEastAsia" w:eastAsiaTheme="minorEastAsia" w:hAnsiTheme="minorEastAsia" w:hint="eastAsia"/>
          <w:bCs/>
        </w:rPr>
        <w:t>，请向分管教学院领导请假。</w:t>
      </w:r>
    </w:p>
    <w:sectPr w:rsidR="005E28F4" w:rsidRPr="008E647F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0A0" w:rsidRDefault="005420A0" w:rsidP="00013239">
      <w:r>
        <w:separator/>
      </w:r>
    </w:p>
  </w:endnote>
  <w:endnote w:type="continuationSeparator" w:id="1">
    <w:p w:rsidR="005420A0" w:rsidRDefault="005420A0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0A0" w:rsidRDefault="005420A0" w:rsidP="00013239">
      <w:r>
        <w:separator/>
      </w:r>
    </w:p>
  </w:footnote>
  <w:footnote w:type="continuationSeparator" w:id="1">
    <w:p w:rsidR="005420A0" w:rsidRDefault="005420A0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1225F"/>
    <w:multiLevelType w:val="hybridMultilevel"/>
    <w:tmpl w:val="58E49384"/>
    <w:lvl w:ilvl="0" w:tplc="D4BA60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146A"/>
    <w:rsid w:val="00002B0D"/>
    <w:rsid w:val="00012886"/>
    <w:rsid w:val="00013239"/>
    <w:rsid w:val="00022687"/>
    <w:rsid w:val="00035B78"/>
    <w:rsid w:val="00036F06"/>
    <w:rsid w:val="000422BD"/>
    <w:rsid w:val="00050416"/>
    <w:rsid w:val="00050BDE"/>
    <w:rsid w:val="00071B2F"/>
    <w:rsid w:val="000870AE"/>
    <w:rsid w:val="000930BF"/>
    <w:rsid w:val="00095C51"/>
    <w:rsid w:val="000D2E0D"/>
    <w:rsid w:val="000E0B9A"/>
    <w:rsid w:val="000E7C40"/>
    <w:rsid w:val="000E7F70"/>
    <w:rsid w:val="0010546F"/>
    <w:rsid w:val="00112FA0"/>
    <w:rsid w:val="00126C7F"/>
    <w:rsid w:val="001303E4"/>
    <w:rsid w:val="0013361A"/>
    <w:rsid w:val="00133BB0"/>
    <w:rsid w:val="00197CB8"/>
    <w:rsid w:val="001A7153"/>
    <w:rsid w:val="001D71D8"/>
    <w:rsid w:val="001E6609"/>
    <w:rsid w:val="001F0FC7"/>
    <w:rsid w:val="001F62C8"/>
    <w:rsid w:val="00200FE6"/>
    <w:rsid w:val="0021035A"/>
    <w:rsid w:val="00215799"/>
    <w:rsid w:val="002235EA"/>
    <w:rsid w:val="00224031"/>
    <w:rsid w:val="00230040"/>
    <w:rsid w:val="002307A6"/>
    <w:rsid w:val="00233BCA"/>
    <w:rsid w:val="00233C23"/>
    <w:rsid w:val="00236977"/>
    <w:rsid w:val="002423A0"/>
    <w:rsid w:val="00246543"/>
    <w:rsid w:val="00257A5F"/>
    <w:rsid w:val="00273D34"/>
    <w:rsid w:val="00276A25"/>
    <w:rsid w:val="002814CA"/>
    <w:rsid w:val="00295AB8"/>
    <w:rsid w:val="002A51D7"/>
    <w:rsid w:val="002B662D"/>
    <w:rsid w:val="002C2FC2"/>
    <w:rsid w:val="002C7A2C"/>
    <w:rsid w:val="002D7614"/>
    <w:rsid w:val="002F1709"/>
    <w:rsid w:val="002F7496"/>
    <w:rsid w:val="00310CF8"/>
    <w:rsid w:val="00317688"/>
    <w:rsid w:val="00317783"/>
    <w:rsid w:val="00335695"/>
    <w:rsid w:val="00337E0C"/>
    <w:rsid w:val="00372758"/>
    <w:rsid w:val="003918B1"/>
    <w:rsid w:val="003A3526"/>
    <w:rsid w:val="003B173C"/>
    <w:rsid w:val="003D1CED"/>
    <w:rsid w:val="003F0BDD"/>
    <w:rsid w:val="00405C36"/>
    <w:rsid w:val="00425B50"/>
    <w:rsid w:val="00443B72"/>
    <w:rsid w:val="00457C93"/>
    <w:rsid w:val="00463667"/>
    <w:rsid w:val="004827F1"/>
    <w:rsid w:val="00491027"/>
    <w:rsid w:val="00491701"/>
    <w:rsid w:val="004A6BEA"/>
    <w:rsid w:val="004A7294"/>
    <w:rsid w:val="004B1A59"/>
    <w:rsid w:val="004C0B2E"/>
    <w:rsid w:val="004C0C8E"/>
    <w:rsid w:val="004D6EAC"/>
    <w:rsid w:val="004E7132"/>
    <w:rsid w:val="0050762B"/>
    <w:rsid w:val="00523CD6"/>
    <w:rsid w:val="00526B34"/>
    <w:rsid w:val="00532A6A"/>
    <w:rsid w:val="005408E8"/>
    <w:rsid w:val="005420A0"/>
    <w:rsid w:val="00542D86"/>
    <w:rsid w:val="00566F56"/>
    <w:rsid w:val="00585295"/>
    <w:rsid w:val="0059214B"/>
    <w:rsid w:val="005A07D8"/>
    <w:rsid w:val="005A4A9F"/>
    <w:rsid w:val="005A688A"/>
    <w:rsid w:val="005B33E4"/>
    <w:rsid w:val="005D6D59"/>
    <w:rsid w:val="005D737C"/>
    <w:rsid w:val="005E28F4"/>
    <w:rsid w:val="005F37C9"/>
    <w:rsid w:val="005F4663"/>
    <w:rsid w:val="006118F0"/>
    <w:rsid w:val="006340ED"/>
    <w:rsid w:val="006349CE"/>
    <w:rsid w:val="00671259"/>
    <w:rsid w:val="00682093"/>
    <w:rsid w:val="006D4428"/>
    <w:rsid w:val="006E22F4"/>
    <w:rsid w:val="006E499A"/>
    <w:rsid w:val="006E7535"/>
    <w:rsid w:val="006F6B5E"/>
    <w:rsid w:val="0070199C"/>
    <w:rsid w:val="00732B12"/>
    <w:rsid w:val="00747D7E"/>
    <w:rsid w:val="00782DD8"/>
    <w:rsid w:val="00787939"/>
    <w:rsid w:val="007A1960"/>
    <w:rsid w:val="007B5E7A"/>
    <w:rsid w:val="007C4BBD"/>
    <w:rsid w:val="007C6519"/>
    <w:rsid w:val="007D15E8"/>
    <w:rsid w:val="007F0DEC"/>
    <w:rsid w:val="00801797"/>
    <w:rsid w:val="008060F8"/>
    <w:rsid w:val="008064D5"/>
    <w:rsid w:val="00806ADF"/>
    <w:rsid w:val="00817D10"/>
    <w:rsid w:val="00832D61"/>
    <w:rsid w:val="008352D3"/>
    <w:rsid w:val="008549AA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E647F"/>
    <w:rsid w:val="008F0404"/>
    <w:rsid w:val="008F4C39"/>
    <w:rsid w:val="00914295"/>
    <w:rsid w:val="009145D7"/>
    <w:rsid w:val="0092583E"/>
    <w:rsid w:val="0095307B"/>
    <w:rsid w:val="00953803"/>
    <w:rsid w:val="009653A5"/>
    <w:rsid w:val="00965B7E"/>
    <w:rsid w:val="00967F86"/>
    <w:rsid w:val="009828D1"/>
    <w:rsid w:val="00990469"/>
    <w:rsid w:val="009939FB"/>
    <w:rsid w:val="009C5265"/>
    <w:rsid w:val="009D7641"/>
    <w:rsid w:val="009F4C0A"/>
    <w:rsid w:val="009F57E6"/>
    <w:rsid w:val="009F72C9"/>
    <w:rsid w:val="00A04F38"/>
    <w:rsid w:val="00A62AD2"/>
    <w:rsid w:val="00A65A08"/>
    <w:rsid w:val="00A90EDF"/>
    <w:rsid w:val="00A941A0"/>
    <w:rsid w:val="00AC5101"/>
    <w:rsid w:val="00AC6B26"/>
    <w:rsid w:val="00B13BBE"/>
    <w:rsid w:val="00B152A1"/>
    <w:rsid w:val="00B55EE0"/>
    <w:rsid w:val="00B61D6B"/>
    <w:rsid w:val="00B643B6"/>
    <w:rsid w:val="00B672BE"/>
    <w:rsid w:val="00B7179D"/>
    <w:rsid w:val="00B85A24"/>
    <w:rsid w:val="00B94CB3"/>
    <w:rsid w:val="00B952F4"/>
    <w:rsid w:val="00B97EFC"/>
    <w:rsid w:val="00BA6ACA"/>
    <w:rsid w:val="00BB30DC"/>
    <w:rsid w:val="00BB56CA"/>
    <w:rsid w:val="00BD180E"/>
    <w:rsid w:val="00BD5016"/>
    <w:rsid w:val="00BF2D63"/>
    <w:rsid w:val="00BF4DCB"/>
    <w:rsid w:val="00C04C4C"/>
    <w:rsid w:val="00C15706"/>
    <w:rsid w:val="00C26FA6"/>
    <w:rsid w:val="00C44556"/>
    <w:rsid w:val="00C47591"/>
    <w:rsid w:val="00C65B8F"/>
    <w:rsid w:val="00C904EB"/>
    <w:rsid w:val="00C90AE0"/>
    <w:rsid w:val="00CA44D2"/>
    <w:rsid w:val="00CA60C2"/>
    <w:rsid w:val="00CA611D"/>
    <w:rsid w:val="00CB70DB"/>
    <w:rsid w:val="00CD504B"/>
    <w:rsid w:val="00CF0D4C"/>
    <w:rsid w:val="00D06F84"/>
    <w:rsid w:val="00D33D7B"/>
    <w:rsid w:val="00D34F21"/>
    <w:rsid w:val="00D41BCF"/>
    <w:rsid w:val="00D75EAF"/>
    <w:rsid w:val="00D82BE4"/>
    <w:rsid w:val="00D8545A"/>
    <w:rsid w:val="00D864E8"/>
    <w:rsid w:val="00D877B5"/>
    <w:rsid w:val="00D9118E"/>
    <w:rsid w:val="00D9727C"/>
    <w:rsid w:val="00DB022C"/>
    <w:rsid w:val="00DB0484"/>
    <w:rsid w:val="00DB26E5"/>
    <w:rsid w:val="00DB4065"/>
    <w:rsid w:val="00DD369E"/>
    <w:rsid w:val="00DE1583"/>
    <w:rsid w:val="00E02381"/>
    <w:rsid w:val="00E04A4A"/>
    <w:rsid w:val="00E165DC"/>
    <w:rsid w:val="00E2319A"/>
    <w:rsid w:val="00E416F2"/>
    <w:rsid w:val="00E56469"/>
    <w:rsid w:val="00E7136A"/>
    <w:rsid w:val="00E714C8"/>
    <w:rsid w:val="00E71570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67B6"/>
    <w:rsid w:val="00F179D4"/>
    <w:rsid w:val="00F421AD"/>
    <w:rsid w:val="00F421B2"/>
    <w:rsid w:val="00F7234F"/>
    <w:rsid w:val="00F87E31"/>
    <w:rsid w:val="00F9315C"/>
    <w:rsid w:val="00FA2A32"/>
    <w:rsid w:val="00FA5687"/>
    <w:rsid w:val="00FB46E1"/>
    <w:rsid w:val="00FB619D"/>
    <w:rsid w:val="00FC235F"/>
    <w:rsid w:val="00FC364C"/>
    <w:rsid w:val="00FE1F74"/>
    <w:rsid w:val="00FE32C4"/>
    <w:rsid w:val="00FE3847"/>
    <w:rsid w:val="00FE4626"/>
    <w:rsid w:val="00FF0915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78</cp:revision>
  <cp:lastPrinted>2014-03-31T06:43:00Z</cp:lastPrinted>
  <dcterms:created xsi:type="dcterms:W3CDTF">2020-02-27T11:45:00Z</dcterms:created>
  <dcterms:modified xsi:type="dcterms:W3CDTF">2020-04-15T13:32:00Z</dcterms:modified>
</cp:coreProperties>
</file>