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DF714D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F714D">
        <w:rPr>
          <w:rFonts w:hint="eastAsia"/>
        </w:rPr>
        <w:t>4</w:t>
      </w:r>
      <w:r w:rsidR="007F0DEC">
        <w:rPr>
          <w:rFonts w:hint="eastAsia"/>
        </w:rPr>
        <w:t>月</w:t>
      </w:r>
      <w:r w:rsidR="00563E4D">
        <w:rPr>
          <w:rFonts w:hint="eastAsia"/>
        </w:rPr>
        <w:t>16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563E4D">
        <w:rPr>
          <w:rFonts w:hint="eastAsia"/>
        </w:rPr>
        <w:t>张雯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563E4D" w:rsidRDefault="00563E4D" w:rsidP="00563E4D">
            <w:r>
              <w:rPr>
                <w:rFonts w:hint="eastAsia"/>
              </w:rPr>
              <w:t>法律一系：</w:t>
            </w:r>
          </w:p>
          <w:p w:rsidR="00563E4D" w:rsidRDefault="00563E4D" w:rsidP="00563E4D">
            <w:r>
              <w:rPr>
                <w:rFonts w:hint="eastAsia"/>
              </w:rPr>
              <w:t>课程名称：《合同法原理与实务》</w:t>
            </w:r>
          </w:p>
          <w:p w:rsidR="00563E4D" w:rsidRDefault="00563E4D" w:rsidP="00563E4D">
            <w:r>
              <w:rPr>
                <w:rFonts w:hint="eastAsia"/>
              </w:rPr>
              <w:t>授课教师：张晶</w:t>
            </w:r>
          </w:p>
          <w:p w:rsidR="00563E4D" w:rsidRDefault="00563E4D" w:rsidP="00563E4D">
            <w:r>
              <w:rPr>
                <w:rFonts w:hint="eastAsia"/>
              </w:rPr>
              <w:t>班级：18法律7班（学生88人，85人签到，3人未签到）</w:t>
            </w:r>
          </w:p>
          <w:p w:rsidR="00563E4D" w:rsidRDefault="00563E4D" w:rsidP="00563E4D">
            <w:r>
              <w:rPr>
                <w:rFonts w:hint="eastAsia"/>
              </w:rPr>
              <w:t>授课时间：周四上午3-4节</w:t>
            </w:r>
          </w:p>
          <w:p w:rsidR="00563E4D" w:rsidRDefault="00563E4D" w:rsidP="00563E4D">
            <w:r>
              <w:rPr>
                <w:rFonts w:hint="eastAsia"/>
              </w:rPr>
              <w:t>教学内容： 债权转让和债权转移</w:t>
            </w:r>
          </w:p>
          <w:p w:rsidR="00563E4D" w:rsidRDefault="00563E4D" w:rsidP="00563E4D">
            <w:pPr>
              <w:ind w:left="1440" w:hangingChars="600" w:hanging="1440"/>
            </w:pPr>
            <w:r>
              <w:rPr>
                <w:rFonts w:hint="eastAsia"/>
              </w:rPr>
              <w:t>教学过程：1.学习通课前发布任务点、手势签到，课间发布测验与抢答；</w:t>
            </w:r>
          </w:p>
          <w:p w:rsidR="00563E4D" w:rsidRDefault="00563E4D" w:rsidP="00563E4D">
            <w:pPr>
              <w:ind w:leftChars="500" w:left="1440" w:hangingChars="100" w:hanging="240"/>
            </w:pPr>
            <w:r>
              <w:rPr>
                <w:rFonts w:hint="eastAsia"/>
              </w:rPr>
              <w:t xml:space="preserve">2.QQ群课堂直播上课。 </w:t>
            </w:r>
          </w:p>
          <w:p w:rsidR="00563E4D" w:rsidRDefault="00563E4D" w:rsidP="00563E4D"/>
          <w:p w:rsidR="00563E4D" w:rsidRDefault="00563E4D" w:rsidP="00563E4D">
            <w:r>
              <w:rPr>
                <w:rFonts w:hint="eastAsia"/>
              </w:rPr>
              <w:t>公共管理系：</w:t>
            </w:r>
          </w:p>
          <w:p w:rsidR="00563E4D" w:rsidRDefault="00563E4D" w:rsidP="00563E4D">
            <w:r>
              <w:rPr>
                <w:rFonts w:hint="eastAsia"/>
              </w:rPr>
              <w:t>课程名称：《网店美工》</w:t>
            </w:r>
          </w:p>
          <w:p w:rsidR="00563E4D" w:rsidRDefault="00563E4D" w:rsidP="00563E4D">
            <w:r>
              <w:rPr>
                <w:rFonts w:hint="eastAsia"/>
              </w:rPr>
              <w:t>授课教师：吴蕾</w:t>
            </w:r>
          </w:p>
          <w:p w:rsidR="00563E4D" w:rsidRDefault="00563E4D" w:rsidP="00563E4D">
            <w:r>
              <w:rPr>
                <w:rFonts w:hint="eastAsia"/>
              </w:rPr>
              <w:t>班级：19国贸1班（学生41人，全员签到）</w:t>
            </w:r>
          </w:p>
          <w:p w:rsidR="00563E4D" w:rsidRDefault="00563E4D" w:rsidP="00563E4D">
            <w:r>
              <w:rPr>
                <w:rFonts w:hint="eastAsia"/>
              </w:rPr>
              <w:t>时间：周四上午1-2节</w:t>
            </w:r>
          </w:p>
          <w:p w:rsidR="00563E4D" w:rsidRDefault="00563E4D" w:rsidP="00563E4D">
            <w:r>
              <w:rPr>
                <w:rFonts w:hint="eastAsia"/>
              </w:rPr>
              <w:t>教学内容：模块4 选择图片</w:t>
            </w:r>
          </w:p>
          <w:p w:rsidR="00563E4D" w:rsidRDefault="00563E4D" w:rsidP="00563E4D">
            <w:r>
              <w:rPr>
                <w:rFonts w:hint="eastAsia"/>
              </w:rPr>
              <w:t xml:space="preserve">              4.3套索工具组</w:t>
            </w:r>
          </w:p>
          <w:p w:rsidR="00563E4D" w:rsidRDefault="00563E4D" w:rsidP="00563E4D">
            <w:r>
              <w:rPr>
                <w:rFonts w:hint="eastAsia"/>
              </w:rPr>
              <w:t xml:space="preserve">              4.4 实践：复杂背景花卉抠图</w:t>
            </w:r>
          </w:p>
          <w:p w:rsidR="00563E4D" w:rsidRDefault="00563E4D" w:rsidP="00563E4D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hint="eastAsia"/>
              </w:rPr>
              <w:t>教学过程：1.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学习通签到，发布任务和作业；</w:t>
            </w:r>
          </w:p>
          <w:p w:rsidR="00563E4D" w:rsidRDefault="00563E4D" w:rsidP="00563E4D">
            <w:pPr>
              <w:ind w:firstLineChars="500" w:firstLine="120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2.QQ群分享教学资源，在线答疑；</w:t>
            </w:r>
          </w:p>
          <w:p w:rsidR="00563E4D" w:rsidRDefault="00563E4D" w:rsidP="00563E4D">
            <w:pPr>
              <w:ind w:firstLineChars="500" w:firstLine="120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3.腾讯会议直播授课，在线连麦互动。</w:t>
            </w:r>
          </w:p>
          <w:p w:rsidR="00B94CB3" w:rsidRDefault="00B94CB3" w:rsidP="006F3564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FF3A14" w:rsidRDefault="00FF3A14" w:rsidP="00FF3A14">
            <w:pPr>
              <w:widowControl/>
              <w:jc w:val="left"/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法二系：</w:t>
            </w:r>
          </w:p>
          <w:p w:rsidR="00FF3A14" w:rsidRPr="00FF3A14" w:rsidRDefault="00FF3A14" w:rsidP="00FF3A14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FF3A14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潘家永：1-3 18法律文秘01，签到：应到56人，签到55人,1人家里停电。</w:t>
            </w:r>
          </w:p>
          <w:p w:rsidR="00FF3A14" w:rsidRPr="00FF3A14" w:rsidRDefault="00FF3A14" w:rsidP="00FF3A14">
            <w:pPr>
              <w:ind w:firstLineChars="400" w:firstLine="960"/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</w:pPr>
            <w:r w:rsidRPr="00FF3A14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教学内容：《刑法原理与实务》   </w:t>
            </w:r>
          </w:p>
          <w:p w:rsidR="00FF3A14" w:rsidRPr="00FF3A14" w:rsidRDefault="00FF3A14" w:rsidP="00FF3A14">
            <w:pPr>
              <w:ind w:firstLineChars="400" w:firstLine="960"/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</w:pPr>
            <w:r w:rsidRPr="00FF3A14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第二十一章侵犯公民人身权利、民主权利罪（中）</w:t>
            </w:r>
          </w:p>
          <w:p w:rsidR="00FF3A14" w:rsidRDefault="00FF3A14" w:rsidP="00FF3A14">
            <w:pPr>
              <w:ind w:leftChars="400" w:left="960"/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</w:pPr>
            <w:r w:rsidRPr="00FF3A14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教学过程：看课件和教学视频以及听音频，课后作业若干。</w:t>
            </w:r>
          </w:p>
          <w:p w:rsidR="00FF3A14" w:rsidRPr="00FF3A14" w:rsidRDefault="00FF3A14" w:rsidP="00FF3A14">
            <w:pPr>
              <w:ind w:leftChars="400" w:left="960"/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</w:pPr>
          </w:p>
          <w:p w:rsidR="00FF3A14" w:rsidRPr="00FF3A14" w:rsidRDefault="00FF3A14" w:rsidP="00FF3A14">
            <w:pPr>
              <w:ind w:left="960" w:hangingChars="400" w:hanging="960"/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</w:pPr>
            <w:r w:rsidRPr="00FF3A14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朱桂林：3-4 18司法助理03，签到：应到44人，签到42人,2人请假。</w:t>
            </w:r>
          </w:p>
          <w:p w:rsidR="00FF3A14" w:rsidRPr="00FF3A14" w:rsidRDefault="00FF3A14" w:rsidP="00FF3A14">
            <w:pPr>
              <w:ind w:firstLineChars="400" w:firstLine="960"/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</w:pPr>
            <w:r w:rsidRPr="00FF3A14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教学内容：《合同法原理与实务》   合同履行的抗辩权</w:t>
            </w:r>
          </w:p>
          <w:p w:rsidR="00FF3A14" w:rsidRPr="00FF3A14" w:rsidRDefault="00FF3A14" w:rsidP="00FF3A14">
            <w:pPr>
              <w:ind w:leftChars="350" w:left="840" w:firstLineChars="50" w:firstLine="120"/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</w:pPr>
            <w:r w:rsidRPr="00FF3A14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教学过程：观看新视频，完成章节测试。</w:t>
            </w:r>
          </w:p>
          <w:p w:rsidR="00FF3A14" w:rsidRDefault="00FF3A14" w:rsidP="006F3564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t>警察系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：</w:t>
            </w: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t>课程名称：强制隔离戒毒执法管理</w:t>
            </w: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t>授课教师：冯素丽</w:t>
            </w: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t>授课班级：19行执1</w:t>
            </w: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t>教学内容：第四章 第二节 探视探访</w:t>
            </w:r>
          </w:p>
          <w:p w:rsidR="00867331" w:rsidRDefault="00867331" w:rsidP="00867331">
            <w:pP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</w:pP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t>信管系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：</w:t>
            </w: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t>课程名称：统计学原理</w:t>
            </w: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lastRenderedPageBreak/>
              <w:t>授课教师：吴爱华</w:t>
            </w: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t>授课班级：19商务数据1</w:t>
            </w:r>
          </w:p>
          <w:p w:rsidR="00867331" w:rsidRPr="00867331" w:rsidRDefault="00867331" w:rsidP="00867331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867331">
              <w:rPr>
                <w:rFonts w:asciiTheme="minorEastAsia" w:eastAsiaTheme="minorEastAsia" w:hAnsiTheme="minorEastAsia" w:cstheme="minorEastAsia"/>
                <w:bCs/>
                <w:szCs w:val="21"/>
              </w:rPr>
              <w:t>教学内容：第四章关于Excel应用和练习讲解</w:t>
            </w:r>
          </w:p>
          <w:p w:rsidR="00087AA8" w:rsidRPr="00563E4D" w:rsidRDefault="00087AA8" w:rsidP="006F3564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92D" w:rsidRDefault="0089792D" w:rsidP="00013239">
      <w:r>
        <w:separator/>
      </w:r>
    </w:p>
  </w:endnote>
  <w:endnote w:type="continuationSeparator" w:id="1">
    <w:p w:rsidR="0089792D" w:rsidRDefault="0089792D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92D" w:rsidRDefault="0089792D" w:rsidP="00013239">
      <w:r>
        <w:separator/>
      </w:r>
    </w:p>
  </w:footnote>
  <w:footnote w:type="continuationSeparator" w:id="1">
    <w:p w:rsidR="0089792D" w:rsidRDefault="0089792D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7AA8"/>
    <w:rsid w:val="000930BF"/>
    <w:rsid w:val="00095C51"/>
    <w:rsid w:val="000D2E0D"/>
    <w:rsid w:val="000E0B9A"/>
    <w:rsid w:val="000E20AD"/>
    <w:rsid w:val="000E7C40"/>
    <w:rsid w:val="000E7F70"/>
    <w:rsid w:val="0010546F"/>
    <w:rsid w:val="00126C7F"/>
    <w:rsid w:val="0013361A"/>
    <w:rsid w:val="00133BB0"/>
    <w:rsid w:val="00163C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1B6"/>
    <w:rsid w:val="00246543"/>
    <w:rsid w:val="00257A5F"/>
    <w:rsid w:val="00272BBB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7688"/>
    <w:rsid w:val="00335695"/>
    <w:rsid w:val="00372758"/>
    <w:rsid w:val="003918B1"/>
    <w:rsid w:val="003A3526"/>
    <w:rsid w:val="003B173C"/>
    <w:rsid w:val="003D1CED"/>
    <w:rsid w:val="003F0BDD"/>
    <w:rsid w:val="0040590C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53EFD"/>
    <w:rsid w:val="00563E4D"/>
    <w:rsid w:val="00566F56"/>
    <w:rsid w:val="00585295"/>
    <w:rsid w:val="00586108"/>
    <w:rsid w:val="0059214B"/>
    <w:rsid w:val="005963A8"/>
    <w:rsid w:val="005A07D8"/>
    <w:rsid w:val="005A688A"/>
    <w:rsid w:val="005C0A0E"/>
    <w:rsid w:val="005D6D59"/>
    <w:rsid w:val="005D737C"/>
    <w:rsid w:val="005E28F4"/>
    <w:rsid w:val="005F37C9"/>
    <w:rsid w:val="005F4663"/>
    <w:rsid w:val="006118F0"/>
    <w:rsid w:val="00615966"/>
    <w:rsid w:val="006340ED"/>
    <w:rsid w:val="00654A04"/>
    <w:rsid w:val="00671259"/>
    <w:rsid w:val="00682093"/>
    <w:rsid w:val="00687628"/>
    <w:rsid w:val="006A2386"/>
    <w:rsid w:val="006E22F4"/>
    <w:rsid w:val="006E499A"/>
    <w:rsid w:val="006F3564"/>
    <w:rsid w:val="006F6B5E"/>
    <w:rsid w:val="0070199C"/>
    <w:rsid w:val="00732B12"/>
    <w:rsid w:val="00782DD8"/>
    <w:rsid w:val="007A1960"/>
    <w:rsid w:val="007B5E7A"/>
    <w:rsid w:val="007C4BBD"/>
    <w:rsid w:val="007D15E8"/>
    <w:rsid w:val="007F0DEC"/>
    <w:rsid w:val="00801797"/>
    <w:rsid w:val="00817A8F"/>
    <w:rsid w:val="00817D10"/>
    <w:rsid w:val="00850B2C"/>
    <w:rsid w:val="00856A85"/>
    <w:rsid w:val="00860169"/>
    <w:rsid w:val="008667ED"/>
    <w:rsid w:val="00867331"/>
    <w:rsid w:val="00872AF0"/>
    <w:rsid w:val="00874F0E"/>
    <w:rsid w:val="00885BC2"/>
    <w:rsid w:val="00893296"/>
    <w:rsid w:val="00896234"/>
    <w:rsid w:val="0089792D"/>
    <w:rsid w:val="008C5D5B"/>
    <w:rsid w:val="008C7908"/>
    <w:rsid w:val="008D54E4"/>
    <w:rsid w:val="008E27A2"/>
    <w:rsid w:val="008F0404"/>
    <w:rsid w:val="008F4C39"/>
    <w:rsid w:val="00914295"/>
    <w:rsid w:val="009145D7"/>
    <w:rsid w:val="00925482"/>
    <w:rsid w:val="0092583E"/>
    <w:rsid w:val="00953803"/>
    <w:rsid w:val="009653A5"/>
    <w:rsid w:val="00965B7E"/>
    <w:rsid w:val="009679A4"/>
    <w:rsid w:val="00987F77"/>
    <w:rsid w:val="00990469"/>
    <w:rsid w:val="009939FB"/>
    <w:rsid w:val="009C5265"/>
    <w:rsid w:val="009D665F"/>
    <w:rsid w:val="009D7641"/>
    <w:rsid w:val="009F4C0A"/>
    <w:rsid w:val="009F57E6"/>
    <w:rsid w:val="009F72C9"/>
    <w:rsid w:val="00A04F38"/>
    <w:rsid w:val="00A43DE0"/>
    <w:rsid w:val="00A62AD2"/>
    <w:rsid w:val="00A65A08"/>
    <w:rsid w:val="00A90EDF"/>
    <w:rsid w:val="00A941A0"/>
    <w:rsid w:val="00AC5101"/>
    <w:rsid w:val="00B152A1"/>
    <w:rsid w:val="00B55EE0"/>
    <w:rsid w:val="00B61D6B"/>
    <w:rsid w:val="00B643B6"/>
    <w:rsid w:val="00B672BE"/>
    <w:rsid w:val="00B7179D"/>
    <w:rsid w:val="00B85A24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6F84"/>
    <w:rsid w:val="00D33D7B"/>
    <w:rsid w:val="00D34F21"/>
    <w:rsid w:val="00D4054D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C0A01"/>
    <w:rsid w:val="00DD369E"/>
    <w:rsid w:val="00DE1583"/>
    <w:rsid w:val="00DF714D"/>
    <w:rsid w:val="00E165DC"/>
    <w:rsid w:val="00E2319A"/>
    <w:rsid w:val="00E416F2"/>
    <w:rsid w:val="00E7136A"/>
    <w:rsid w:val="00E714C8"/>
    <w:rsid w:val="00E71570"/>
    <w:rsid w:val="00E745C4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42757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0206"/>
    <w:rsid w:val="00FF2FBC"/>
    <w:rsid w:val="00FF3A1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62</cp:revision>
  <cp:lastPrinted>2014-03-31T06:43:00Z</cp:lastPrinted>
  <dcterms:created xsi:type="dcterms:W3CDTF">2020-02-27T11:45:00Z</dcterms:created>
  <dcterms:modified xsi:type="dcterms:W3CDTF">2020-04-16T13:47:00Z</dcterms:modified>
</cp:coreProperties>
</file>