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A76A36">
        <w:rPr>
          <w:rFonts w:hint="eastAsia"/>
        </w:rPr>
        <w:t>4</w:t>
      </w:r>
      <w:r w:rsidR="007F0DEC">
        <w:rPr>
          <w:rFonts w:hint="eastAsia"/>
        </w:rPr>
        <w:t>月</w:t>
      </w:r>
      <w:r w:rsidR="005C1C4E">
        <w:rPr>
          <w:rFonts w:hint="eastAsia"/>
        </w:rPr>
        <w:t>13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5C1C4E">
        <w:rPr>
          <w:rFonts w:hint="eastAsia"/>
        </w:rPr>
        <w:t>鲁永萍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5C1C4E" w:rsidRDefault="005C1C4E" w:rsidP="005C1C4E">
            <w:pPr>
              <w:widowControl/>
              <w:jc w:val="left"/>
            </w:pPr>
            <w:r>
              <w:rPr>
                <w:rFonts w:hint="eastAsia"/>
              </w:rPr>
              <w:t>法律一系：</w:t>
            </w:r>
          </w:p>
          <w:p w:rsidR="005C1C4E" w:rsidRDefault="005C1C4E" w:rsidP="005C1C4E">
            <w:pPr>
              <w:widowControl/>
              <w:jc w:val="left"/>
            </w:pPr>
            <w:r>
              <w:rPr>
                <w:rFonts w:hint="eastAsia"/>
              </w:rPr>
              <w:t>课程名称：行政法与行政诉讼法原理与实务</w:t>
            </w:r>
          </w:p>
          <w:p w:rsidR="005C1C4E" w:rsidRDefault="005C1C4E" w:rsidP="005C1C4E">
            <w:pPr>
              <w:widowControl/>
              <w:jc w:val="left"/>
            </w:pPr>
            <w:r>
              <w:rPr>
                <w:rFonts w:hint="eastAsia"/>
              </w:rPr>
              <w:t>授课教师：徐丽艳</w:t>
            </w:r>
            <w:r>
              <w:t xml:space="preserve">           </w:t>
            </w:r>
            <w:r>
              <w:rPr>
                <w:rFonts w:hint="eastAsia"/>
              </w:rPr>
              <w:t>授课班级：</w:t>
            </w:r>
            <w:r>
              <w:t>18</w:t>
            </w:r>
            <w:r>
              <w:rPr>
                <w:rFonts w:hint="eastAsia"/>
              </w:rPr>
              <w:t>法律</w:t>
            </w:r>
            <w:r>
              <w:t>03</w:t>
            </w:r>
          </w:p>
          <w:p w:rsidR="005C1C4E" w:rsidRDefault="005C1C4E" w:rsidP="005C1C4E">
            <w:pPr>
              <w:widowControl/>
              <w:jc w:val="left"/>
            </w:pPr>
            <w:r>
              <w:rPr>
                <w:rFonts w:hint="eastAsia"/>
              </w:rPr>
              <w:t>教学内容：</w:t>
            </w:r>
            <w:r>
              <w:t>1</w:t>
            </w:r>
            <w:r>
              <w:rPr>
                <w:rFonts w:hint="eastAsia"/>
              </w:rPr>
              <w:t>、习题讲解《行政复议》</w:t>
            </w:r>
            <w:r>
              <w:t xml:space="preserve"> 2</w:t>
            </w:r>
            <w:r>
              <w:rPr>
                <w:rFonts w:hint="eastAsia"/>
              </w:rPr>
              <w:t>、《行政赔偿》讲解。</w:t>
            </w:r>
          </w:p>
          <w:p w:rsidR="005C1C4E" w:rsidRDefault="005C1C4E" w:rsidP="005C1C4E">
            <w:pPr>
              <w:widowControl/>
              <w:jc w:val="left"/>
            </w:pPr>
          </w:p>
          <w:p w:rsidR="005C1C4E" w:rsidRDefault="005C1C4E" w:rsidP="005C1C4E">
            <w:pPr>
              <w:widowControl/>
              <w:jc w:val="left"/>
            </w:pPr>
            <w:r>
              <w:rPr>
                <w:rFonts w:hint="eastAsia"/>
              </w:rPr>
              <w:t>公共管理系：</w:t>
            </w:r>
          </w:p>
          <w:p w:rsidR="005C1C4E" w:rsidRDefault="005C1C4E" w:rsidP="005C1C4E">
            <w:pPr>
              <w:widowControl/>
              <w:jc w:val="left"/>
            </w:pPr>
            <w:r>
              <w:rPr>
                <w:rFonts w:hint="eastAsia"/>
              </w:rPr>
              <w:t>课程名称：会计电算化原理与实务</w:t>
            </w:r>
          </w:p>
          <w:p w:rsidR="005C1C4E" w:rsidRDefault="005C1C4E" w:rsidP="005C1C4E">
            <w:pPr>
              <w:widowControl/>
              <w:jc w:val="left"/>
            </w:pPr>
            <w:r>
              <w:rPr>
                <w:rFonts w:hint="eastAsia"/>
              </w:rPr>
              <w:t>授课教师：尹瑜</w:t>
            </w:r>
            <w:r>
              <w:t xml:space="preserve">           </w:t>
            </w:r>
            <w:r>
              <w:rPr>
                <w:rFonts w:hint="eastAsia"/>
              </w:rPr>
              <w:t>授课班级：</w:t>
            </w:r>
            <w:r>
              <w:t>18</w:t>
            </w:r>
            <w:r>
              <w:rPr>
                <w:rFonts w:hint="eastAsia"/>
              </w:rPr>
              <w:t>会计</w:t>
            </w:r>
            <w:r>
              <w:t>02</w:t>
            </w:r>
          </w:p>
          <w:p w:rsidR="005C1C4E" w:rsidRPr="007D2453" w:rsidRDefault="005C1C4E" w:rsidP="005C1C4E">
            <w:pPr>
              <w:widowControl/>
              <w:jc w:val="left"/>
            </w:pPr>
            <w:r>
              <w:rPr>
                <w:rFonts w:hint="eastAsia"/>
              </w:rPr>
              <w:t>教学内容：</w:t>
            </w:r>
            <w:r>
              <w:t>1</w:t>
            </w:r>
            <w:r>
              <w:rPr>
                <w:rFonts w:hint="eastAsia"/>
              </w:rPr>
              <w:t>、客户分类的设置</w:t>
            </w:r>
            <w:r>
              <w:t xml:space="preserve">    2</w:t>
            </w:r>
            <w:r>
              <w:rPr>
                <w:rFonts w:hint="eastAsia"/>
              </w:rPr>
              <w:t>、客户档案的设置</w:t>
            </w:r>
          </w:p>
          <w:p w:rsidR="005C1C4E" w:rsidRPr="007D2453" w:rsidRDefault="005C1C4E" w:rsidP="005C1C4E">
            <w:pPr>
              <w:widowControl/>
              <w:ind w:firstLineChars="500" w:firstLine="1200"/>
              <w:jc w:val="left"/>
            </w:pPr>
            <w:r>
              <w:t>3</w:t>
            </w:r>
            <w:r>
              <w:rPr>
                <w:rFonts w:hint="eastAsia"/>
              </w:rPr>
              <w:t>、供应商分类的设置</w:t>
            </w:r>
            <w:r>
              <w:t xml:space="preserve">  4</w:t>
            </w:r>
            <w:r>
              <w:rPr>
                <w:rFonts w:hint="eastAsia"/>
              </w:rPr>
              <w:t>、供应商档案的设置</w:t>
            </w:r>
          </w:p>
          <w:p w:rsidR="005C1C4E" w:rsidRPr="00351AFD" w:rsidRDefault="005C1C4E" w:rsidP="005C1C4E">
            <w:pPr>
              <w:ind w:firstLineChars="500" w:firstLine="1200"/>
            </w:pPr>
            <w:r>
              <w:t>5</w:t>
            </w:r>
            <w:r>
              <w:rPr>
                <w:rFonts w:hint="eastAsia"/>
              </w:rPr>
              <w:t>、存货分类的设置</w:t>
            </w:r>
            <w:r w:rsidRPr="00351AFD">
              <w:t xml:space="preserve">   6</w:t>
            </w:r>
            <w:r w:rsidRPr="00351AFD">
              <w:rPr>
                <w:rFonts w:hint="eastAsia"/>
              </w:rPr>
              <w:t>、</w:t>
            </w:r>
            <w:r>
              <w:rPr>
                <w:rFonts w:hint="eastAsia"/>
              </w:rPr>
              <w:t>计量单位的设置</w:t>
            </w:r>
            <w:r>
              <w:t xml:space="preserve">    7</w:t>
            </w:r>
            <w:r>
              <w:rPr>
                <w:rFonts w:hint="eastAsia"/>
              </w:rPr>
              <w:t>、存货档案的设置</w:t>
            </w:r>
          </w:p>
          <w:p w:rsidR="005C1C4E" w:rsidRDefault="005C1C4E" w:rsidP="00A1339E">
            <w:pPr>
              <w:ind w:firstLineChars="500" w:firstLine="1200"/>
            </w:pPr>
            <w:r>
              <w:rPr>
                <w:rFonts w:hint="eastAsia"/>
              </w:rPr>
              <w:t>课堂问卷</w:t>
            </w:r>
            <w:r>
              <w:t>6</w:t>
            </w:r>
            <w:r>
              <w:rPr>
                <w:rFonts w:hint="eastAsia"/>
              </w:rPr>
              <w:t>次，布置作业，教师授课认真。</w:t>
            </w:r>
          </w:p>
          <w:p w:rsidR="005C1C4E" w:rsidRDefault="005C1C4E" w:rsidP="005C1C4E"/>
          <w:p w:rsidR="000861DD" w:rsidRPr="000861DD" w:rsidRDefault="000861DD" w:rsidP="000861DD">
            <w:r w:rsidRPr="000861DD">
              <w:t>警察系</w:t>
            </w:r>
            <w:r w:rsidR="009A03A3">
              <w:rPr>
                <w:rFonts w:hint="eastAsia"/>
              </w:rPr>
              <w:t>：</w:t>
            </w:r>
          </w:p>
          <w:p w:rsidR="000861DD" w:rsidRPr="000861DD" w:rsidRDefault="000861DD" w:rsidP="000861DD">
            <w:r w:rsidRPr="000861DD">
              <w:t>课程名称：知识产权管理</w:t>
            </w:r>
          </w:p>
          <w:p w:rsidR="000861DD" w:rsidRPr="000861DD" w:rsidRDefault="000861DD" w:rsidP="000861DD">
            <w:r w:rsidRPr="000861DD">
              <w:t>授课教师：王  蔚</w:t>
            </w:r>
          </w:p>
          <w:p w:rsidR="000861DD" w:rsidRPr="000861DD" w:rsidRDefault="000861DD" w:rsidP="000861DD">
            <w:r w:rsidRPr="000861DD">
              <w:t>授课班级：18知识产权</w:t>
            </w:r>
          </w:p>
          <w:p w:rsidR="000861DD" w:rsidRPr="000861DD" w:rsidRDefault="000861DD" w:rsidP="000861DD">
            <w:r w:rsidRPr="000861DD">
              <w:t>教学内容：5.3知识产权质押</w:t>
            </w:r>
          </w:p>
          <w:p w:rsidR="000861DD" w:rsidRPr="000861DD" w:rsidRDefault="000861DD" w:rsidP="00966D76">
            <w:pPr>
              <w:rPr>
                <w:rFonts w:hint="eastAsia"/>
              </w:rPr>
            </w:pPr>
          </w:p>
          <w:p w:rsidR="00966D76" w:rsidRPr="00966D76" w:rsidRDefault="00966D76" w:rsidP="00966D76">
            <w:r w:rsidRPr="00966D76">
              <w:rPr>
                <w:rFonts w:hint="eastAsia"/>
              </w:rPr>
              <w:t>信管系</w:t>
            </w:r>
            <w:r>
              <w:rPr>
                <w:rFonts w:hint="eastAsia"/>
              </w:rPr>
              <w:t>:</w:t>
            </w:r>
          </w:p>
          <w:p w:rsidR="00966D76" w:rsidRPr="00966D76" w:rsidRDefault="00966D76" w:rsidP="00966D76">
            <w:r w:rsidRPr="00966D76">
              <w:rPr>
                <w:rFonts w:hint="eastAsia"/>
              </w:rPr>
              <w:t>课程名称：</w:t>
            </w:r>
            <w:r w:rsidRPr="00966D76">
              <w:t>JavaScript高级编程</w:t>
            </w:r>
          </w:p>
          <w:p w:rsidR="00966D76" w:rsidRPr="00966D76" w:rsidRDefault="00966D76" w:rsidP="00966D76">
            <w:r w:rsidRPr="00966D76">
              <w:rPr>
                <w:rFonts w:hint="eastAsia"/>
              </w:rPr>
              <w:t>授课教师：朱</w:t>
            </w:r>
            <w:r w:rsidRPr="00966D76">
              <w:t xml:space="preserve">  敏</w:t>
            </w:r>
          </w:p>
          <w:p w:rsidR="00966D76" w:rsidRPr="00966D76" w:rsidRDefault="00966D76" w:rsidP="00966D76">
            <w:r w:rsidRPr="00966D76">
              <w:rPr>
                <w:rFonts w:hint="eastAsia"/>
              </w:rPr>
              <w:t>授课班级：</w:t>
            </w:r>
            <w:r w:rsidRPr="00966D76">
              <w:t>X19计算机B41班</w:t>
            </w:r>
          </w:p>
          <w:p w:rsidR="00966D76" w:rsidRDefault="00966D76" w:rsidP="00966D76">
            <w:pPr>
              <w:rPr>
                <w:rFonts w:hint="eastAsia"/>
              </w:rPr>
            </w:pPr>
            <w:r w:rsidRPr="00966D76">
              <w:rPr>
                <w:rFonts w:hint="eastAsia"/>
              </w:rPr>
              <w:t>教学内容：第二章任务</w:t>
            </w:r>
            <w:r w:rsidRPr="00966D76">
              <w:t>2数据类型转换</w:t>
            </w:r>
          </w:p>
          <w:p w:rsidR="00EE621A" w:rsidRDefault="00EE621A" w:rsidP="00966D76">
            <w:pPr>
              <w:rPr>
                <w:rFonts w:hint="eastAsia"/>
              </w:rPr>
            </w:pPr>
          </w:p>
          <w:p w:rsidR="00ED10AA" w:rsidRPr="00EE621A" w:rsidRDefault="00ED10AA" w:rsidP="00ED10AA">
            <w:pPr>
              <w:rPr>
                <w:rFonts w:hint="eastAsia"/>
              </w:rPr>
            </w:pPr>
            <w:r w:rsidRPr="00EE621A">
              <w:rPr>
                <w:rFonts w:hint="eastAsia"/>
              </w:rPr>
              <w:t>法二系：</w:t>
            </w:r>
          </w:p>
          <w:p w:rsidR="00ED10AA" w:rsidRPr="00EE621A" w:rsidRDefault="00ED10AA" w:rsidP="00ED10AA">
            <w:r w:rsidRPr="00EE621A">
              <w:rPr>
                <w:rFonts w:hint="eastAsia"/>
              </w:rPr>
              <w:t>徐小禾：</w:t>
            </w:r>
            <w:r w:rsidRPr="00EE621A">
              <w:t>1-4 18</w:t>
            </w:r>
            <w:r w:rsidRPr="00EE621A">
              <w:rPr>
                <w:rFonts w:hint="eastAsia"/>
              </w:rPr>
              <w:t>司法助理</w:t>
            </w:r>
            <w:r w:rsidRPr="00EE621A">
              <w:t xml:space="preserve">01 </w:t>
            </w:r>
            <w:r w:rsidRPr="00EE621A">
              <w:rPr>
                <w:rFonts w:hint="eastAsia"/>
              </w:rPr>
              <w:t>签到：应到</w:t>
            </w:r>
            <w:r w:rsidRPr="00EE621A">
              <w:t>45</w:t>
            </w:r>
            <w:r w:rsidRPr="00EE621A">
              <w:rPr>
                <w:rFonts w:hint="eastAsia"/>
              </w:rPr>
              <w:t>人，签到</w:t>
            </w:r>
            <w:r w:rsidRPr="00EE621A">
              <w:t>45</w:t>
            </w:r>
            <w:r w:rsidRPr="00EE621A">
              <w:rPr>
                <w:rFonts w:hint="eastAsia"/>
              </w:rPr>
              <w:t>人。</w:t>
            </w:r>
          </w:p>
          <w:p w:rsidR="00ED10AA" w:rsidRPr="00EE621A" w:rsidRDefault="00ED10AA" w:rsidP="00ED10AA">
            <w:pPr>
              <w:ind w:firstLineChars="400" w:firstLine="960"/>
            </w:pPr>
            <w:r w:rsidRPr="00EE621A">
              <w:rPr>
                <w:rFonts w:hint="eastAsia"/>
              </w:rPr>
              <w:t>教学内容：第二单元履行合同</w:t>
            </w:r>
            <w:r w:rsidRPr="00EE621A">
              <w:t xml:space="preserve"> </w:t>
            </w:r>
            <w:r w:rsidRPr="00EE621A">
              <w:rPr>
                <w:rFonts w:hint="eastAsia"/>
              </w:rPr>
              <w:t>第七章合同的保全第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EE621A">
                <w:t>1/2/3</w:t>
              </w:r>
            </w:smartTag>
            <w:r w:rsidRPr="00EE621A">
              <w:rPr>
                <w:rFonts w:hint="eastAsia"/>
              </w:rPr>
              <w:t>节</w:t>
            </w:r>
          </w:p>
          <w:p w:rsidR="00ED10AA" w:rsidRPr="00EE621A" w:rsidRDefault="00ED10AA" w:rsidP="00ED10AA">
            <w:pPr>
              <w:ind w:firstLineChars="400" w:firstLine="960"/>
            </w:pPr>
            <w:r w:rsidRPr="00EE621A">
              <w:rPr>
                <w:rFonts w:hint="eastAsia"/>
              </w:rPr>
              <w:t>教学过程：本次教学用</w:t>
            </w:r>
            <w:r w:rsidRPr="00EE621A">
              <w:t>qq</w:t>
            </w:r>
            <w:r w:rsidRPr="00EE621A">
              <w:rPr>
                <w:rFonts w:hint="eastAsia"/>
              </w:rPr>
              <w:t>直播间，课堂讨论二次，课堂提问四次。</w:t>
            </w:r>
            <w:r w:rsidRPr="00EE621A">
              <w:t xml:space="preserve">   </w:t>
            </w:r>
          </w:p>
          <w:p w:rsidR="00ED10AA" w:rsidRPr="00EE621A" w:rsidRDefault="00ED10AA" w:rsidP="00ED10AA">
            <w:pPr>
              <w:ind w:firstLineChars="400" w:firstLine="960"/>
            </w:pPr>
            <w:r w:rsidRPr="00EE621A">
              <w:rPr>
                <w:rFonts w:hint="eastAsia"/>
              </w:rPr>
              <w:t>用了超星学习平台通签到。</w:t>
            </w:r>
          </w:p>
          <w:p w:rsidR="00ED10AA" w:rsidRPr="00EE621A" w:rsidRDefault="00ED10AA" w:rsidP="00ED10AA"/>
          <w:p w:rsidR="00ED10AA" w:rsidRPr="00EE621A" w:rsidRDefault="00ED10AA" w:rsidP="00ED10AA">
            <w:r w:rsidRPr="00EE621A">
              <w:rPr>
                <w:rFonts w:hint="eastAsia"/>
              </w:rPr>
              <w:t>欧元军：</w:t>
            </w:r>
            <w:r w:rsidRPr="00EE621A">
              <w:t>5-7 19</w:t>
            </w:r>
            <w:r w:rsidRPr="00EE621A">
              <w:rPr>
                <w:rFonts w:hint="eastAsia"/>
              </w:rPr>
              <w:t>社区管理</w:t>
            </w:r>
            <w:r w:rsidRPr="00EE621A">
              <w:t xml:space="preserve">01 </w:t>
            </w:r>
            <w:r w:rsidRPr="00EE621A">
              <w:rPr>
                <w:rFonts w:hint="eastAsia"/>
              </w:rPr>
              <w:t>签到：应到</w:t>
            </w:r>
            <w:r w:rsidRPr="00EE621A">
              <w:t>44</w:t>
            </w:r>
            <w:r w:rsidRPr="00EE621A">
              <w:rPr>
                <w:rFonts w:hint="eastAsia"/>
              </w:rPr>
              <w:t>人，签到</w:t>
            </w:r>
            <w:r w:rsidRPr="00EE621A">
              <w:t>42</w:t>
            </w:r>
            <w:r w:rsidRPr="00EE621A">
              <w:rPr>
                <w:rFonts w:hint="eastAsia"/>
              </w:rPr>
              <w:t>人（未签到原因不明）。</w:t>
            </w:r>
          </w:p>
          <w:p w:rsidR="00ED10AA" w:rsidRPr="00EE621A" w:rsidRDefault="00ED10AA" w:rsidP="00ED10AA">
            <w:pPr>
              <w:ind w:firstLineChars="400" w:firstLine="960"/>
            </w:pPr>
            <w:r w:rsidRPr="00EE621A">
              <w:rPr>
                <w:rFonts w:hint="eastAsia"/>
              </w:rPr>
              <w:t>教学内容：第二章民事法律关系第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EE621A">
                <w:t>1/2/3</w:t>
              </w:r>
            </w:smartTag>
            <w:r w:rsidRPr="00EE621A">
              <w:rPr>
                <w:rFonts w:hint="eastAsia"/>
              </w:rPr>
              <w:t>节</w:t>
            </w:r>
          </w:p>
          <w:p w:rsidR="00EE621A" w:rsidRPr="00EE621A" w:rsidRDefault="00ED10AA" w:rsidP="00ED10AA">
            <w:pPr>
              <w:ind w:leftChars="400" w:left="960"/>
            </w:pPr>
            <w:r w:rsidRPr="00EE621A">
              <w:rPr>
                <w:rFonts w:hint="eastAsia"/>
              </w:rPr>
              <w:t>教学过程：直播授课，观看教学课件、教案，课堂提问三次，课后作业一次（</w:t>
            </w:r>
            <w:r w:rsidRPr="00EE621A">
              <w:t>2</w:t>
            </w:r>
            <w:r w:rsidRPr="00EE621A">
              <w:rPr>
                <w:rFonts w:hint="eastAsia"/>
              </w:rPr>
              <w:t>题）。</w:t>
            </w:r>
          </w:p>
          <w:p w:rsidR="00B94CB3" w:rsidRDefault="00B94CB3" w:rsidP="008F4C39">
            <w:pPr>
              <w:ind w:firstLineChars="200" w:firstLine="480"/>
              <w:rPr>
                <w:rFonts w:asciiTheme="minorEastAsia" w:eastAsiaTheme="minorEastAsia" w:hAnsiTheme="minorEastAsia" w:hint="eastAsia"/>
                <w:bCs/>
              </w:rPr>
            </w:pPr>
          </w:p>
          <w:p w:rsidR="009579AD" w:rsidRPr="00DB47F8" w:rsidRDefault="009579AD" w:rsidP="009579AD">
            <w:pPr>
              <w:rPr>
                <w:bCs/>
                <w:szCs w:val="21"/>
              </w:rPr>
            </w:pPr>
            <w:r>
              <w:rPr>
                <w:rFonts w:hint="eastAsia"/>
              </w:rPr>
              <w:t>今天各系教师授课正常。</w:t>
            </w:r>
          </w:p>
          <w:p w:rsidR="009579AD" w:rsidRPr="009579AD" w:rsidRDefault="009579AD" w:rsidP="008F4C39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B91391" w:rsidRPr="00B91391" w:rsidRDefault="00B91391" w:rsidP="00B91391">
            <w:pPr>
              <w:ind w:firstLineChars="200" w:firstLine="480"/>
              <w:rPr>
                <w:bCs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1</w:t>
            </w:r>
            <w:r w:rsidRPr="00B91391">
              <w:rPr>
                <w:rFonts w:hint="eastAsia"/>
                <w:bCs/>
                <w:szCs w:val="21"/>
              </w:rPr>
              <w:t>、建议上过的教学内容最好完全开放，有利于学生进一步复习巩固知识点。</w:t>
            </w:r>
          </w:p>
          <w:p w:rsidR="00050416" w:rsidRPr="002235EA" w:rsidRDefault="00B91391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 w:rsidRPr="00B91391">
              <w:rPr>
                <w:rFonts w:hint="eastAsia"/>
                <w:bCs/>
                <w:szCs w:val="21"/>
              </w:rPr>
              <w:t>2、建议采取多种方式检查学生线上听课情况，增强学习效果。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AF0" w:rsidRDefault="00F27AF0" w:rsidP="00013239">
      <w:r>
        <w:separator/>
      </w:r>
    </w:p>
  </w:endnote>
  <w:endnote w:type="continuationSeparator" w:id="1">
    <w:p w:rsidR="00F27AF0" w:rsidRDefault="00F27AF0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AF0" w:rsidRDefault="00F27AF0" w:rsidP="00013239">
      <w:r>
        <w:separator/>
      </w:r>
    </w:p>
  </w:footnote>
  <w:footnote w:type="continuationSeparator" w:id="1">
    <w:p w:rsidR="00F27AF0" w:rsidRDefault="00F27AF0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7614"/>
    <w:rsid w:val="002F1709"/>
    <w:rsid w:val="002F7496"/>
    <w:rsid w:val="00310CF8"/>
    <w:rsid w:val="00312C5A"/>
    <w:rsid w:val="00317688"/>
    <w:rsid w:val="00335695"/>
    <w:rsid w:val="00351AFD"/>
    <w:rsid w:val="00372758"/>
    <w:rsid w:val="003918B1"/>
    <w:rsid w:val="003A3526"/>
    <w:rsid w:val="003B173C"/>
    <w:rsid w:val="003D1CED"/>
    <w:rsid w:val="003F0BDD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C0B2E"/>
    <w:rsid w:val="004C0C8E"/>
    <w:rsid w:val="004D6EAC"/>
    <w:rsid w:val="004E7132"/>
    <w:rsid w:val="00523CD6"/>
    <w:rsid w:val="005408E8"/>
    <w:rsid w:val="00542D86"/>
    <w:rsid w:val="00566F56"/>
    <w:rsid w:val="00585295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40ED"/>
    <w:rsid w:val="00642835"/>
    <w:rsid w:val="00671259"/>
    <w:rsid w:val="00682093"/>
    <w:rsid w:val="006E22F4"/>
    <w:rsid w:val="006E499A"/>
    <w:rsid w:val="006F6B5E"/>
    <w:rsid w:val="00701955"/>
    <w:rsid w:val="0070199C"/>
    <w:rsid w:val="007040D9"/>
    <w:rsid w:val="00715AB9"/>
    <w:rsid w:val="00732B12"/>
    <w:rsid w:val="00782DD8"/>
    <w:rsid w:val="0079009F"/>
    <w:rsid w:val="007A1960"/>
    <w:rsid w:val="007B5E7A"/>
    <w:rsid w:val="007C4BBD"/>
    <w:rsid w:val="007D15E8"/>
    <w:rsid w:val="007F0DEC"/>
    <w:rsid w:val="00801797"/>
    <w:rsid w:val="00817D10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C5265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90EDF"/>
    <w:rsid w:val="00A941A0"/>
    <w:rsid w:val="00AC5101"/>
    <w:rsid w:val="00AC6527"/>
    <w:rsid w:val="00B152A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26FA6"/>
    <w:rsid w:val="00C44556"/>
    <w:rsid w:val="00C47591"/>
    <w:rsid w:val="00C904EB"/>
    <w:rsid w:val="00C90AE0"/>
    <w:rsid w:val="00CA44D2"/>
    <w:rsid w:val="00CA60C2"/>
    <w:rsid w:val="00CB70DB"/>
    <w:rsid w:val="00D06F84"/>
    <w:rsid w:val="00D33D7B"/>
    <w:rsid w:val="00D34F21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D369E"/>
    <w:rsid w:val="00DE1583"/>
    <w:rsid w:val="00E165DC"/>
    <w:rsid w:val="00E2319A"/>
    <w:rsid w:val="00E3053E"/>
    <w:rsid w:val="00E416F2"/>
    <w:rsid w:val="00E7136A"/>
    <w:rsid w:val="00E714C8"/>
    <w:rsid w:val="00E71570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65</cp:revision>
  <cp:lastPrinted>2014-03-31T06:43:00Z</cp:lastPrinted>
  <dcterms:created xsi:type="dcterms:W3CDTF">2020-02-27T11:45:00Z</dcterms:created>
  <dcterms:modified xsi:type="dcterms:W3CDTF">2020-04-13T12:57:00Z</dcterms:modified>
</cp:coreProperties>
</file>