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Pr="003C43D4" w:rsidRDefault="00782DD8" w:rsidP="005E28F4">
      <w:pPr>
        <w:jc w:val="center"/>
        <w:rPr>
          <w:b/>
          <w:bCs/>
          <w:sz w:val="36"/>
        </w:rPr>
      </w:pPr>
      <w:r w:rsidRPr="003C43D4">
        <w:rPr>
          <w:rFonts w:hint="eastAsia"/>
          <w:b/>
          <w:bCs/>
          <w:sz w:val="36"/>
        </w:rPr>
        <w:t>安徽警官职业学院</w:t>
      </w:r>
    </w:p>
    <w:p w:rsidR="007F0DEC" w:rsidRPr="003C43D4" w:rsidRDefault="00732B12" w:rsidP="005E28F4">
      <w:pPr>
        <w:jc w:val="center"/>
      </w:pPr>
      <w:r w:rsidRPr="003C43D4">
        <w:rPr>
          <w:rFonts w:hint="eastAsia"/>
          <w:b/>
          <w:bCs/>
          <w:sz w:val="36"/>
        </w:rPr>
        <w:t>线上教学</w:t>
      </w:r>
      <w:r w:rsidR="00782DD8" w:rsidRPr="003C43D4">
        <w:rPr>
          <w:rFonts w:hint="eastAsia"/>
          <w:b/>
          <w:bCs/>
          <w:sz w:val="36"/>
        </w:rPr>
        <w:t>督导</w:t>
      </w:r>
      <w:r w:rsidR="005E28F4" w:rsidRPr="003C43D4">
        <w:rPr>
          <w:rFonts w:hint="eastAsia"/>
          <w:b/>
          <w:bCs/>
          <w:sz w:val="36"/>
        </w:rPr>
        <w:t>检查记录表</w:t>
      </w:r>
    </w:p>
    <w:p w:rsidR="005E28F4" w:rsidRPr="003C43D4" w:rsidRDefault="002F1709" w:rsidP="00B90EB5">
      <w:r w:rsidRPr="003C43D4">
        <w:rPr>
          <w:rFonts w:hint="eastAsia"/>
        </w:rPr>
        <w:t>2020</w:t>
      </w:r>
      <w:r w:rsidR="007F0DEC" w:rsidRPr="003C43D4">
        <w:rPr>
          <w:rFonts w:hint="eastAsia"/>
        </w:rPr>
        <w:t>年</w:t>
      </w:r>
      <w:r w:rsidR="00565F98" w:rsidRPr="003C43D4">
        <w:rPr>
          <w:rFonts w:hint="eastAsia"/>
        </w:rPr>
        <w:t>6</w:t>
      </w:r>
      <w:r w:rsidR="007F0DEC" w:rsidRPr="003C43D4">
        <w:rPr>
          <w:rFonts w:hint="eastAsia"/>
        </w:rPr>
        <w:t>月</w:t>
      </w:r>
      <w:r w:rsidR="00B54E5E" w:rsidRPr="003C43D4">
        <w:rPr>
          <w:rFonts w:hint="eastAsia"/>
        </w:rPr>
        <w:t>1</w:t>
      </w:r>
      <w:r w:rsidR="00BD5C92">
        <w:rPr>
          <w:rFonts w:hint="eastAsia"/>
        </w:rPr>
        <w:t>8</w:t>
      </w:r>
      <w:r w:rsidR="007F0DEC" w:rsidRPr="003C43D4">
        <w:rPr>
          <w:rFonts w:hint="eastAsia"/>
        </w:rPr>
        <w:t xml:space="preserve">日 </w:t>
      </w:r>
      <w:r w:rsidR="006F6B5E" w:rsidRPr="003C43D4">
        <w:rPr>
          <w:rFonts w:hint="eastAsia"/>
        </w:rPr>
        <w:t xml:space="preserve">                  </w:t>
      </w:r>
      <w:r w:rsidR="00B10C8F" w:rsidRPr="003C43D4">
        <w:rPr>
          <w:rFonts w:hint="eastAsia"/>
        </w:rPr>
        <w:t xml:space="preserve"> </w:t>
      </w:r>
      <w:r w:rsidR="00B54E5E" w:rsidRPr="003C43D4">
        <w:rPr>
          <w:rFonts w:hint="eastAsia"/>
        </w:rPr>
        <w:t xml:space="preserve"> </w:t>
      </w:r>
      <w:r w:rsidRPr="003C43D4">
        <w:rPr>
          <w:rFonts w:hint="eastAsia"/>
        </w:rPr>
        <w:t>督导：</w:t>
      </w:r>
      <w:r w:rsidR="00B10C8F" w:rsidRPr="003C43D4">
        <w:rPr>
          <w:rFonts w:hint="eastAsia"/>
        </w:rPr>
        <w:t>过庆秋、钱传林、</w:t>
      </w:r>
      <w:r w:rsidR="00BD5C92">
        <w:rPr>
          <w:rFonts w:hint="eastAsia"/>
        </w:rPr>
        <w:t>张冬云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RPr="003C43D4" w:rsidTr="00874F0E">
        <w:trPr>
          <w:trHeight w:val="766"/>
        </w:trPr>
        <w:tc>
          <w:tcPr>
            <w:tcW w:w="8640" w:type="dxa"/>
            <w:vAlign w:val="center"/>
          </w:tcPr>
          <w:p w:rsidR="007F0DEC" w:rsidRPr="003C43D4" w:rsidRDefault="009653A5" w:rsidP="00874F0E">
            <w:pPr>
              <w:jc w:val="center"/>
            </w:pPr>
            <w:r w:rsidRPr="003C43D4">
              <w:rPr>
                <w:rFonts w:hint="eastAsia"/>
              </w:rPr>
              <w:t>教学检查情况记录</w:t>
            </w:r>
          </w:p>
        </w:tc>
      </w:tr>
      <w:tr w:rsidR="006F4216" w:rsidRPr="003C43D4" w:rsidTr="00310CF8">
        <w:trPr>
          <w:trHeight w:val="982"/>
        </w:trPr>
        <w:tc>
          <w:tcPr>
            <w:tcW w:w="8640" w:type="dxa"/>
          </w:tcPr>
          <w:p w:rsidR="00BD5C92" w:rsidRDefault="00BD5C92" w:rsidP="00BD5C92">
            <w:pPr>
              <w:widowControl/>
              <w:numPr>
                <w:ilvl w:val="0"/>
                <w:numId w:val="1"/>
              </w:numPr>
              <w:jc w:val="left"/>
              <w:rPr>
                <w:bCs/>
              </w:rPr>
            </w:pPr>
            <w:r>
              <w:rPr>
                <w:rFonts w:hint="eastAsia"/>
                <w:b/>
              </w:rPr>
              <w:t>线上教学已进入第17周,本周四上课的法律一系教师有10人</w:t>
            </w:r>
            <w:r>
              <w:rPr>
                <w:rFonts w:hint="eastAsia"/>
                <w:bCs/>
              </w:rPr>
              <w:t>：</w:t>
            </w:r>
          </w:p>
          <w:p w:rsidR="00BD5C92" w:rsidRDefault="00BD5C92" w:rsidP="00BD5C92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Cs/>
              </w:rPr>
              <w:t xml:space="preserve">    陆岳松、张文胜、蔡飏、李淑慧、杨璐娜、王秀丽、陶政、汪静、曹宇、陈鸿洁                  </w:t>
            </w:r>
          </w:p>
          <w:p w:rsidR="00BD5C92" w:rsidRDefault="00BD5C92" w:rsidP="00BD5C92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/>
              </w:rPr>
              <w:t>二、法律一系今日线上教学检查情况</w:t>
            </w:r>
          </w:p>
          <w:p w:rsidR="00BD5C92" w:rsidRDefault="00BD5C92" w:rsidP="00BD5C92">
            <w:r>
              <w:rPr>
                <w:rFonts w:hint="eastAsia"/>
                <w:b/>
                <w:bCs/>
              </w:rPr>
              <w:t>陆岳松：</w:t>
            </w:r>
            <w:r>
              <w:rPr>
                <w:rFonts w:hint="eastAsia"/>
              </w:rPr>
              <w:t>课前签到、上课方式是线上与线下相结合，老师在103教室上课，并将上课录音及课件同步通过QQ屏幕分享传送网络。104教室或者在寝室或者在家里的同学通过网络听课。课后讨论、布置作业。</w:t>
            </w:r>
          </w:p>
          <w:p w:rsidR="00BD5C92" w:rsidRDefault="00BD5C92" w:rsidP="00BD5C92">
            <w:r>
              <w:rPr>
                <w:rFonts w:hint="eastAsia"/>
                <w:b/>
                <w:bCs/>
              </w:rPr>
              <w:t>张文胜：</w:t>
            </w:r>
            <w:r>
              <w:rPr>
                <w:rFonts w:hint="eastAsia"/>
              </w:rPr>
              <w:t>课前签到，QQ群讲解第八章第四节内容</w:t>
            </w:r>
          </w:p>
          <w:p w:rsidR="00BD5C92" w:rsidRDefault="00BD5C92" w:rsidP="00BD5C92">
            <w:r>
              <w:rPr>
                <w:rFonts w:hint="eastAsia"/>
                <w:b/>
                <w:bCs/>
              </w:rPr>
              <w:t>杨璐娜：</w:t>
            </w:r>
            <w:r>
              <w:rPr>
                <w:rFonts w:hint="eastAsia"/>
              </w:rPr>
              <w:t>上课前一天晚上发布上课课件，供学生提前预习，上课、下课签到签到、在 QQ群做讲解</w:t>
            </w:r>
          </w:p>
          <w:p w:rsidR="00BD5C92" w:rsidRDefault="00BD5C92" w:rsidP="00BD5C92">
            <w:pPr>
              <w:rPr>
                <w:bCs/>
              </w:rPr>
            </w:pPr>
            <w:r>
              <w:rPr>
                <w:rFonts w:hint="eastAsia"/>
                <w:b/>
                <w:bCs/>
              </w:rPr>
              <w:t>王秀丽：</w:t>
            </w:r>
            <w:r>
              <w:rPr>
                <w:rFonts w:hint="eastAsia"/>
              </w:rPr>
              <w:t>课前签到、讲解任务点、课中讨论、选人提问、QQ平台复习</w:t>
            </w:r>
          </w:p>
          <w:p w:rsidR="00BD5C92" w:rsidRDefault="00BD5C92" w:rsidP="00BD5C92">
            <w:pPr>
              <w:rPr>
                <w:bCs/>
              </w:rPr>
            </w:pPr>
            <w:r>
              <w:rPr>
                <w:rFonts w:hint="eastAsia"/>
                <w:b/>
              </w:rPr>
              <w:t>李淑慧：</w:t>
            </w:r>
            <w:r>
              <w:rPr>
                <w:rFonts w:hint="eastAsia"/>
              </w:rPr>
              <w:t>课前签到、QQ平台讲解授课内容、随堂测验</w:t>
            </w:r>
          </w:p>
          <w:p w:rsidR="00BD5C92" w:rsidRDefault="00BD5C92" w:rsidP="00BD5C92">
            <w:pPr>
              <w:widowControl/>
              <w:jc w:val="left"/>
              <w:rPr>
                <w:bCs/>
              </w:rPr>
            </w:pPr>
            <w:r>
              <w:rPr>
                <w:rFonts w:hint="eastAsia"/>
                <w:b/>
              </w:rPr>
              <w:t>陈鸿洁:</w:t>
            </w:r>
            <w:r>
              <w:rPr>
                <w:rFonts w:hint="eastAsia"/>
              </w:rPr>
              <w:t>上课前一天晚上发布上课课件ppt、课前签到、</w:t>
            </w:r>
            <w:r>
              <w:rPr>
                <w:rFonts w:hint="eastAsia"/>
                <w:bCs/>
              </w:rPr>
              <w:t xml:space="preserve">课堂互动   </w:t>
            </w:r>
          </w:p>
          <w:p w:rsidR="00BD5C92" w:rsidRDefault="00BD5C92" w:rsidP="00BD5C92">
            <w:r>
              <w:rPr>
                <w:rFonts w:hint="eastAsia"/>
                <w:b/>
              </w:rPr>
              <w:t>汪  静：</w:t>
            </w:r>
            <w:r>
              <w:rPr>
                <w:rFonts w:hint="eastAsia"/>
              </w:rPr>
              <w:t>上课前一天晚上发布上课视频，供学生提前预习，上课、下课签到签到、在 QQ群做讲解</w:t>
            </w:r>
          </w:p>
          <w:p w:rsidR="00BD5C92" w:rsidRDefault="00BD5C92" w:rsidP="00BD5C92">
            <w:pPr>
              <w:rPr>
                <w:b/>
              </w:rPr>
            </w:pPr>
            <w:r>
              <w:rPr>
                <w:rFonts w:hint="eastAsia"/>
                <w:b/>
              </w:rPr>
              <w:t>曹宇：</w:t>
            </w:r>
            <w:r>
              <w:rPr>
                <w:rFonts w:hint="eastAsia"/>
              </w:rPr>
              <w:t>课前签到、QQ群分享屏幕学习</w:t>
            </w:r>
          </w:p>
          <w:p w:rsidR="00BD5C92" w:rsidRDefault="00BD5C92" w:rsidP="00BD5C92">
            <w:r>
              <w:rPr>
                <w:rFonts w:hint="eastAsia"/>
                <w:b/>
              </w:rPr>
              <w:t>陶政：</w:t>
            </w:r>
            <w:r>
              <w:rPr>
                <w:rFonts w:hint="eastAsia"/>
              </w:rPr>
              <w:t>课前签到、PPT讲解</w:t>
            </w:r>
          </w:p>
          <w:p w:rsidR="00BD5C92" w:rsidRDefault="00BD5C92" w:rsidP="00BD5C92">
            <w:r>
              <w:rPr>
                <w:rFonts w:hint="eastAsia"/>
                <w:b/>
                <w:bCs/>
              </w:rPr>
              <w:t>蔡飏：</w:t>
            </w:r>
            <w:r>
              <w:rPr>
                <w:rFonts w:hint="eastAsia"/>
              </w:rPr>
              <w:t>课前签到、PPT讲解</w:t>
            </w:r>
          </w:p>
          <w:p w:rsidR="006F4216" w:rsidRDefault="006F4216" w:rsidP="00E31B12">
            <w:pPr>
              <w:rPr>
                <w:rFonts w:asciiTheme="minorEastAsia" w:eastAsiaTheme="minorEastAsia" w:hAnsiTheme="minorEastAsia"/>
                <w:bCs/>
              </w:rPr>
            </w:pPr>
          </w:p>
          <w:p w:rsidR="00E26386" w:rsidRPr="00E26386" w:rsidRDefault="00E26386" w:rsidP="00E26386">
            <w:r w:rsidRPr="00E26386">
              <w:rPr>
                <w:rFonts w:hint="eastAsia"/>
                <w:b/>
              </w:rPr>
              <w:t>信管系</w:t>
            </w:r>
            <w:r>
              <w:rPr>
                <w:rFonts w:hint="eastAsia"/>
              </w:rPr>
              <w:t>:</w:t>
            </w:r>
          </w:p>
          <w:p w:rsidR="00E26386" w:rsidRPr="00E26386" w:rsidRDefault="00E26386" w:rsidP="00E26386">
            <w:r w:rsidRPr="00E26386">
              <w:rPr>
                <w:rFonts w:hint="eastAsia"/>
              </w:rPr>
              <w:t>课程名称：高等数学</w:t>
            </w:r>
          </w:p>
          <w:p w:rsidR="00E26386" w:rsidRPr="00E26386" w:rsidRDefault="00E26386" w:rsidP="00E26386">
            <w:r w:rsidRPr="00E26386">
              <w:rPr>
                <w:rFonts w:hint="eastAsia"/>
              </w:rPr>
              <w:t>授课教师：黄  山</w:t>
            </w:r>
          </w:p>
          <w:p w:rsidR="00E26386" w:rsidRPr="00E26386" w:rsidRDefault="00E26386" w:rsidP="00E26386">
            <w:r w:rsidRPr="00E26386">
              <w:rPr>
                <w:rFonts w:hint="eastAsia"/>
              </w:rPr>
              <w:t>授课班级：19大数据</w:t>
            </w:r>
          </w:p>
          <w:p w:rsidR="00E26386" w:rsidRDefault="00E26386" w:rsidP="00E26386">
            <w:r w:rsidRPr="00E26386">
              <w:rPr>
                <w:rFonts w:hint="eastAsia"/>
              </w:rPr>
              <w:t>教学内容：12.3 微分运算法则</w:t>
            </w:r>
          </w:p>
          <w:p w:rsidR="00E26386" w:rsidRPr="00E26386" w:rsidRDefault="00E26386" w:rsidP="00E26386"/>
          <w:p w:rsidR="00E26386" w:rsidRPr="00E26386" w:rsidRDefault="00E26386" w:rsidP="00E26386">
            <w:r w:rsidRPr="00E26386">
              <w:rPr>
                <w:rFonts w:hint="eastAsia"/>
                <w:b/>
              </w:rPr>
              <w:t>警察系</w:t>
            </w:r>
            <w:r>
              <w:rPr>
                <w:rFonts w:hint="eastAsia"/>
              </w:rPr>
              <w:t>:</w:t>
            </w:r>
          </w:p>
          <w:p w:rsidR="00E26386" w:rsidRPr="00E26386" w:rsidRDefault="00E26386" w:rsidP="00E26386">
            <w:r w:rsidRPr="00E26386">
              <w:rPr>
                <w:rFonts w:hint="eastAsia"/>
              </w:rPr>
              <w:t>课程名称：演讲与口才</w:t>
            </w:r>
          </w:p>
          <w:p w:rsidR="00E26386" w:rsidRPr="00E26386" w:rsidRDefault="00E26386" w:rsidP="00E26386">
            <w:r w:rsidRPr="00E26386">
              <w:rPr>
                <w:rFonts w:hint="eastAsia"/>
              </w:rPr>
              <w:t>授课教师：李耿阳</w:t>
            </w:r>
          </w:p>
          <w:p w:rsidR="00E26386" w:rsidRPr="00E26386" w:rsidRDefault="00E26386" w:rsidP="00E26386">
            <w:r w:rsidRPr="00E26386">
              <w:rPr>
                <w:rFonts w:hint="eastAsia"/>
              </w:rPr>
              <w:t>授课班级：19202公选1</w:t>
            </w:r>
          </w:p>
          <w:p w:rsidR="00E26386" w:rsidRPr="00E26386" w:rsidRDefault="00E26386" w:rsidP="00E26386">
            <w:r w:rsidRPr="00E26386">
              <w:rPr>
                <w:rFonts w:hint="eastAsia"/>
              </w:rPr>
              <w:t>教学内容：3.3 演讲材料的选择、演讲内容的构思</w:t>
            </w:r>
          </w:p>
          <w:p w:rsidR="00E26386" w:rsidRDefault="00E26386" w:rsidP="00E31B12">
            <w:pPr>
              <w:rPr>
                <w:rFonts w:asciiTheme="minorEastAsia" w:eastAsiaTheme="minorEastAsia" w:hAnsiTheme="minorEastAsia" w:hint="eastAsia"/>
                <w:bCs/>
              </w:rPr>
            </w:pPr>
          </w:p>
          <w:p w:rsidR="000F6B3F" w:rsidRPr="000F6B3F" w:rsidRDefault="000F6B3F" w:rsidP="000F6B3F">
            <w:pPr>
              <w:rPr>
                <w:rFonts w:hint="eastAsia"/>
                <w:bCs/>
                <w:szCs w:val="21"/>
              </w:rPr>
            </w:pPr>
            <w:r w:rsidRPr="000F6B3F">
              <w:rPr>
                <w:rFonts w:hint="eastAsia"/>
                <w:b/>
                <w:bCs/>
                <w:szCs w:val="21"/>
              </w:rPr>
              <w:t>法二系</w:t>
            </w:r>
            <w:r w:rsidRPr="000F6B3F">
              <w:rPr>
                <w:rFonts w:hint="eastAsia"/>
                <w:bCs/>
                <w:szCs w:val="21"/>
              </w:rPr>
              <w:t>：</w:t>
            </w:r>
          </w:p>
          <w:p w:rsidR="000F6B3F" w:rsidRPr="000F6B3F" w:rsidRDefault="000F6B3F" w:rsidP="000F6B3F">
            <w:pPr>
              <w:rPr>
                <w:bCs/>
                <w:szCs w:val="21"/>
              </w:rPr>
            </w:pPr>
            <w:r w:rsidRPr="000F6B3F">
              <w:rPr>
                <w:rFonts w:hint="eastAsia"/>
                <w:bCs/>
                <w:szCs w:val="21"/>
              </w:rPr>
              <w:t>高健雅：5-7 19法律文秘03，签到：应到42人，签到42人。</w:t>
            </w:r>
          </w:p>
          <w:p w:rsidR="000F6B3F" w:rsidRPr="000F6B3F" w:rsidRDefault="000F6B3F" w:rsidP="000F6B3F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0F6B3F">
              <w:rPr>
                <w:rFonts w:hint="eastAsia"/>
                <w:bCs/>
                <w:szCs w:val="21"/>
              </w:rPr>
              <w:t>教学内容：《民法原理与实务》</w:t>
            </w:r>
          </w:p>
          <w:p w:rsidR="000F6B3F" w:rsidRPr="000F6B3F" w:rsidRDefault="000F6B3F" w:rsidP="000F6B3F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0F6B3F">
              <w:rPr>
                <w:rFonts w:hint="eastAsia"/>
                <w:bCs/>
                <w:szCs w:val="21"/>
              </w:rPr>
              <w:t>第十章 人格权</w:t>
            </w:r>
          </w:p>
          <w:p w:rsidR="000F6B3F" w:rsidRPr="000F6B3F" w:rsidRDefault="000F6B3F" w:rsidP="000F6B3F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0F6B3F">
              <w:rPr>
                <w:rFonts w:hint="eastAsia"/>
                <w:bCs/>
                <w:szCs w:val="21"/>
              </w:rPr>
              <w:t>第十一章 身份权人身权章节测试</w:t>
            </w:r>
          </w:p>
          <w:p w:rsidR="000F6B3F" w:rsidRPr="000F6B3F" w:rsidRDefault="000F6B3F" w:rsidP="000F6B3F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0F6B3F">
              <w:rPr>
                <w:rFonts w:hint="eastAsia"/>
                <w:bCs/>
                <w:szCs w:val="21"/>
              </w:rPr>
              <w:t>教学过程：超星平台教学视频和ev录屏，章节测试13题，</w:t>
            </w:r>
          </w:p>
          <w:p w:rsidR="000F6B3F" w:rsidRPr="000F6B3F" w:rsidRDefault="000F6B3F" w:rsidP="000F6B3F">
            <w:pPr>
              <w:ind w:firstLineChars="900" w:firstLine="2160"/>
              <w:rPr>
                <w:rFonts w:hint="eastAsia"/>
                <w:bCs/>
                <w:szCs w:val="21"/>
              </w:rPr>
            </w:pPr>
            <w:r w:rsidRPr="000F6B3F">
              <w:rPr>
                <w:rFonts w:hint="eastAsia"/>
                <w:bCs/>
                <w:szCs w:val="21"/>
              </w:rPr>
              <w:t>课后作业：对照民法典整理人身权知识框架。</w:t>
            </w:r>
          </w:p>
          <w:p w:rsidR="000F6B3F" w:rsidRPr="000F6B3F" w:rsidRDefault="000F6B3F" w:rsidP="000F6B3F">
            <w:pPr>
              <w:rPr>
                <w:rFonts w:hint="eastAsia"/>
                <w:bCs/>
                <w:szCs w:val="21"/>
              </w:rPr>
            </w:pPr>
          </w:p>
          <w:p w:rsidR="000F6B3F" w:rsidRPr="000F6B3F" w:rsidRDefault="000F6B3F" w:rsidP="000F6B3F">
            <w:pPr>
              <w:rPr>
                <w:rFonts w:hint="eastAsia"/>
                <w:bCs/>
                <w:szCs w:val="21"/>
              </w:rPr>
            </w:pPr>
            <w:r w:rsidRPr="000F6B3F">
              <w:rPr>
                <w:rFonts w:hint="eastAsia"/>
                <w:bCs/>
                <w:szCs w:val="21"/>
              </w:rPr>
              <w:lastRenderedPageBreak/>
              <w:t xml:space="preserve">黄涛海：5-6  19202公选03[62]  </w:t>
            </w:r>
          </w:p>
          <w:p w:rsidR="000F6B3F" w:rsidRPr="000F6B3F" w:rsidRDefault="000F6B3F" w:rsidP="000F6B3F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0F6B3F">
              <w:rPr>
                <w:rFonts w:hint="eastAsia"/>
                <w:bCs/>
                <w:szCs w:val="21"/>
              </w:rPr>
              <w:t>签到：应到149人，签到117人，未签到32人。</w:t>
            </w:r>
          </w:p>
          <w:p w:rsidR="000F6B3F" w:rsidRPr="000F6B3F" w:rsidRDefault="000F6B3F" w:rsidP="000F6B3F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0F6B3F">
              <w:rPr>
                <w:rFonts w:hint="eastAsia"/>
                <w:bCs/>
                <w:szCs w:val="21"/>
              </w:rPr>
              <w:t>教学内容：《公务员面试素质养成》</w:t>
            </w:r>
          </w:p>
          <w:p w:rsidR="000F6B3F" w:rsidRPr="000F6B3F" w:rsidRDefault="000F6B3F" w:rsidP="000F6B3F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0F6B3F">
              <w:rPr>
                <w:rFonts w:hint="eastAsia"/>
                <w:bCs/>
                <w:szCs w:val="21"/>
              </w:rPr>
              <w:t xml:space="preserve">综合分析类 第二讲  </w:t>
            </w:r>
          </w:p>
          <w:p w:rsidR="000F6B3F" w:rsidRPr="000F6B3F" w:rsidRDefault="000F6B3F" w:rsidP="000F6B3F">
            <w:pPr>
              <w:ind w:firstLineChars="400" w:firstLine="960"/>
              <w:rPr>
                <w:rFonts w:hint="eastAsia"/>
                <w:bCs/>
                <w:szCs w:val="21"/>
              </w:rPr>
            </w:pPr>
            <w:r w:rsidRPr="000F6B3F">
              <w:rPr>
                <w:rFonts w:hint="eastAsia"/>
                <w:bCs/>
                <w:szCs w:val="21"/>
              </w:rPr>
              <w:t>教学过程：超星学习通直播课堂，课后作业一次。</w:t>
            </w:r>
          </w:p>
          <w:p w:rsidR="000F6B3F" w:rsidRPr="000F6B3F" w:rsidRDefault="000F6B3F" w:rsidP="00E31B12">
            <w:pPr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6F4216" w:rsidRPr="003C43D4" w:rsidTr="00293843">
        <w:trPr>
          <w:trHeight w:val="2465"/>
        </w:trPr>
        <w:tc>
          <w:tcPr>
            <w:tcW w:w="8640" w:type="dxa"/>
          </w:tcPr>
          <w:p w:rsidR="006F4216" w:rsidRPr="003C43D4" w:rsidRDefault="006F4216" w:rsidP="00224031">
            <w:pPr>
              <w:rPr>
                <w:rFonts w:ascii="楷体_GB2312" w:eastAsia="楷体_GB2312"/>
                <w:bCs/>
                <w:szCs w:val="21"/>
              </w:rPr>
            </w:pPr>
            <w:r w:rsidRPr="003C43D4">
              <w:rPr>
                <w:rFonts w:hint="eastAsia"/>
                <w:bCs/>
                <w:szCs w:val="21"/>
              </w:rPr>
              <w:lastRenderedPageBreak/>
              <w:t>工作建议</w:t>
            </w:r>
            <w:r w:rsidRPr="003C43D4"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6F4216" w:rsidRPr="002542B9" w:rsidRDefault="00777C79" w:rsidP="00BB65FD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  <w:r w:rsidRPr="00777C79">
              <w:rPr>
                <w:rFonts w:hint="eastAsia"/>
              </w:rPr>
              <w:t>法律一系2018级9个班级6月5日开始分批次奔赴实习单位，空出9个教室，原一半学生在教室、一半学生在寝室上网课的情况因此作了调整:即将原来在寝室上课的学生调整到教室上课，比如19法律事务1班分在3号楼103、104教室。于第16周已经执行。教室分布表已周告任课教师。目的是提高教学效果，保证学生到课率，也便于学生管理。故而，少数教师采取线上与线下相结合的上课方式。</w:t>
            </w:r>
          </w:p>
        </w:tc>
      </w:tr>
    </w:tbl>
    <w:p w:rsidR="00C26FA6" w:rsidRPr="003C43D4" w:rsidRDefault="008D54E4" w:rsidP="00C26FA6">
      <w:pPr>
        <w:spacing w:line="360" w:lineRule="auto"/>
        <w:ind w:left="435"/>
      </w:pPr>
      <w:r w:rsidRPr="003C43D4">
        <w:rPr>
          <w:rFonts w:hint="eastAsia"/>
        </w:rPr>
        <w:t>要求：</w:t>
      </w:r>
      <w:r w:rsidR="008C5D5B" w:rsidRPr="003C43D4">
        <w:rPr>
          <w:rFonts w:hint="eastAsia"/>
        </w:rPr>
        <w:t xml:space="preserve"> </w:t>
      </w:r>
      <w:r w:rsidRPr="003C43D4">
        <w:rPr>
          <w:rFonts w:hint="eastAsia"/>
        </w:rPr>
        <w:t>1、</w:t>
      </w:r>
      <w:r w:rsidR="005F37C9" w:rsidRPr="003C43D4">
        <w:rPr>
          <w:rFonts w:hint="eastAsia"/>
        </w:rPr>
        <w:t>为了及时掌握</w:t>
      </w:r>
      <w:r w:rsidR="00732B12" w:rsidRPr="003C43D4">
        <w:rPr>
          <w:rFonts w:hint="eastAsia"/>
        </w:rPr>
        <w:t>线上</w:t>
      </w:r>
      <w:r w:rsidR="005F37C9" w:rsidRPr="003C43D4">
        <w:rPr>
          <w:rFonts w:hint="eastAsia"/>
        </w:rPr>
        <w:t>教学运行基本信息，</w:t>
      </w:r>
      <w:r w:rsidR="00682093" w:rsidRPr="003C43D4">
        <w:rPr>
          <w:rFonts w:hint="eastAsia"/>
        </w:rPr>
        <w:t>值班人员</w:t>
      </w:r>
      <w:r w:rsidR="00E416F2" w:rsidRPr="003C43D4">
        <w:rPr>
          <w:rFonts w:hint="eastAsia"/>
        </w:rPr>
        <w:t>每天</w:t>
      </w:r>
      <w:r w:rsidR="00FA5687" w:rsidRPr="003C43D4">
        <w:rPr>
          <w:rFonts w:hint="eastAsia"/>
        </w:rPr>
        <w:t>对</w:t>
      </w:r>
      <w:r w:rsidR="00732B12" w:rsidRPr="003C43D4">
        <w:rPr>
          <w:rFonts w:hint="eastAsia"/>
        </w:rPr>
        <w:t>线上教学</w:t>
      </w:r>
      <w:r w:rsidR="00FA5687" w:rsidRPr="003C43D4">
        <w:rPr>
          <w:rFonts w:hint="eastAsia"/>
        </w:rPr>
        <w:t>进行</w:t>
      </w:r>
      <w:r w:rsidR="00E416F2" w:rsidRPr="003C43D4">
        <w:rPr>
          <w:rFonts w:hint="eastAsia"/>
        </w:rPr>
        <w:t>督</w:t>
      </w:r>
      <w:r w:rsidR="00FA5687" w:rsidRPr="003C43D4">
        <w:rPr>
          <w:rFonts w:hint="eastAsia"/>
        </w:rPr>
        <w:t>查</w:t>
      </w:r>
      <w:r w:rsidR="005F4663" w:rsidRPr="003C43D4">
        <w:rPr>
          <w:rFonts w:hint="eastAsia"/>
        </w:rPr>
        <w:t>。</w:t>
      </w:r>
    </w:p>
    <w:p w:rsidR="005E28F4" w:rsidRPr="003C43D4" w:rsidRDefault="004C0B2E" w:rsidP="008C5D5B">
      <w:pPr>
        <w:spacing w:line="360" w:lineRule="auto"/>
        <w:ind w:left="435" w:firstLineChars="300" w:firstLine="720"/>
      </w:pPr>
      <w:r w:rsidRPr="003C43D4">
        <w:rPr>
          <w:rFonts w:hint="eastAsia"/>
        </w:rPr>
        <w:t>2、</w:t>
      </w:r>
      <w:r w:rsidR="00050BDE" w:rsidRPr="003C43D4">
        <w:rPr>
          <w:rFonts w:hint="eastAsia"/>
        </w:rPr>
        <w:t>请各位</w:t>
      </w:r>
      <w:r w:rsidR="00732B12" w:rsidRPr="003C43D4">
        <w:rPr>
          <w:rFonts w:hint="eastAsia"/>
        </w:rPr>
        <w:t>值班人员</w:t>
      </w:r>
      <w:r w:rsidR="00050BDE" w:rsidRPr="003C43D4">
        <w:rPr>
          <w:rFonts w:hint="eastAsia"/>
        </w:rPr>
        <w:t>按时记录</w:t>
      </w:r>
      <w:r w:rsidR="005F4663" w:rsidRPr="003C43D4">
        <w:rPr>
          <w:rFonts w:hint="eastAsia"/>
        </w:rPr>
        <w:t>。</w:t>
      </w:r>
    </w:p>
    <w:p w:rsidR="005F4663" w:rsidRPr="003C43D4" w:rsidRDefault="008C5D5B" w:rsidP="005F4663">
      <w:pPr>
        <w:spacing w:line="360" w:lineRule="auto"/>
        <w:ind w:leftChars="181" w:left="1274" w:hangingChars="350" w:hanging="840"/>
      </w:pPr>
      <w:r w:rsidRPr="003C43D4">
        <w:rPr>
          <w:rFonts w:hint="eastAsia"/>
        </w:rPr>
        <w:t xml:space="preserve">      </w:t>
      </w:r>
      <w:r w:rsidR="00585295" w:rsidRPr="003C43D4">
        <w:rPr>
          <w:rFonts w:hint="eastAsia"/>
        </w:rPr>
        <w:t>3、</w:t>
      </w:r>
      <w:r w:rsidR="005F4663" w:rsidRPr="003C43D4">
        <w:rPr>
          <w:rFonts w:hint="eastAsia"/>
        </w:rPr>
        <w:t>如遇重大教学事故，请及时报告教务处（电话</w:t>
      </w:r>
      <w:r w:rsidRPr="003C43D4">
        <w:rPr>
          <w:rFonts w:hint="eastAsia"/>
        </w:rPr>
        <w:t>19855182001</w:t>
      </w:r>
      <w:r w:rsidR="00874F0E" w:rsidRPr="003C43D4">
        <w:rPr>
          <w:rFonts w:hint="eastAsia"/>
        </w:rPr>
        <w:t>，</w:t>
      </w:r>
      <w:r w:rsidRPr="003C43D4">
        <w:rPr>
          <w:rFonts w:hint="eastAsia"/>
        </w:rPr>
        <w:t>18919676303</w:t>
      </w:r>
      <w:r w:rsidR="005F4663" w:rsidRPr="003C43D4">
        <w:rPr>
          <w:rFonts w:hint="eastAsia"/>
        </w:rPr>
        <w:t>）和分管教学院领导（电话</w:t>
      </w:r>
      <w:r w:rsidRPr="003C43D4">
        <w:rPr>
          <w:rFonts w:hint="eastAsia"/>
        </w:rPr>
        <w:t>19855181808</w:t>
      </w:r>
      <w:r w:rsidR="005F4663" w:rsidRPr="003C43D4">
        <w:rPr>
          <w:rFonts w:hint="eastAsia"/>
        </w:rPr>
        <w:t>）。</w:t>
      </w:r>
    </w:p>
    <w:p w:rsidR="005E28F4" w:rsidRPr="003C43D4" w:rsidRDefault="005F4663" w:rsidP="008C5D5B">
      <w:pPr>
        <w:spacing w:line="360" w:lineRule="auto"/>
        <w:ind w:firstLineChars="450" w:firstLine="1080"/>
      </w:pPr>
      <w:r w:rsidRPr="003C43D4">
        <w:rPr>
          <w:rFonts w:hint="eastAsia"/>
        </w:rPr>
        <w:t>4、值班人员</w:t>
      </w:r>
      <w:r w:rsidR="00585295" w:rsidRPr="003C43D4">
        <w:rPr>
          <w:rFonts w:hint="eastAsia"/>
        </w:rPr>
        <w:t>如有其他特殊情况不能到岗</w:t>
      </w:r>
      <w:r w:rsidRPr="003C43D4">
        <w:rPr>
          <w:rFonts w:hint="eastAsia"/>
        </w:rPr>
        <w:t>，请向分管教学院领导请假。</w:t>
      </w:r>
    </w:p>
    <w:sectPr w:rsidR="005E28F4" w:rsidRPr="003C43D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1B57" w:rsidRDefault="00E91B57" w:rsidP="00013239">
      <w:r>
        <w:separator/>
      </w:r>
    </w:p>
  </w:endnote>
  <w:endnote w:type="continuationSeparator" w:id="1">
    <w:p w:rsidR="00E91B57" w:rsidRDefault="00E91B57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1B57" w:rsidRDefault="00E91B57" w:rsidP="00013239">
      <w:r>
        <w:separator/>
      </w:r>
    </w:p>
  </w:footnote>
  <w:footnote w:type="continuationSeparator" w:id="1">
    <w:p w:rsidR="00E91B57" w:rsidRDefault="00E91B57" w:rsidP="000132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B05811F"/>
    <w:multiLevelType w:val="singleLevel"/>
    <w:tmpl w:val="DB05811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40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17263"/>
    <w:rsid w:val="00022687"/>
    <w:rsid w:val="000331FE"/>
    <w:rsid w:val="000422BD"/>
    <w:rsid w:val="00044EE9"/>
    <w:rsid w:val="00050416"/>
    <w:rsid w:val="00050BDE"/>
    <w:rsid w:val="00063B08"/>
    <w:rsid w:val="000861DD"/>
    <w:rsid w:val="000930BF"/>
    <w:rsid w:val="00095C51"/>
    <w:rsid w:val="000D2E0D"/>
    <w:rsid w:val="000D5BE1"/>
    <w:rsid w:val="000E0B9A"/>
    <w:rsid w:val="000E5D8A"/>
    <w:rsid w:val="000E7C40"/>
    <w:rsid w:val="000E7F70"/>
    <w:rsid w:val="000F6B3F"/>
    <w:rsid w:val="0010546F"/>
    <w:rsid w:val="00126C7F"/>
    <w:rsid w:val="0013361A"/>
    <w:rsid w:val="00133BB0"/>
    <w:rsid w:val="00164AA0"/>
    <w:rsid w:val="00164FA3"/>
    <w:rsid w:val="00166F45"/>
    <w:rsid w:val="00197CB8"/>
    <w:rsid w:val="001A7153"/>
    <w:rsid w:val="001B09D5"/>
    <w:rsid w:val="001D71D8"/>
    <w:rsid w:val="001E0934"/>
    <w:rsid w:val="001F0FC7"/>
    <w:rsid w:val="00200FE6"/>
    <w:rsid w:val="00205AC0"/>
    <w:rsid w:val="0021035A"/>
    <w:rsid w:val="00215799"/>
    <w:rsid w:val="002235EA"/>
    <w:rsid w:val="00224031"/>
    <w:rsid w:val="00230040"/>
    <w:rsid w:val="002307A6"/>
    <w:rsid w:val="00233BCA"/>
    <w:rsid w:val="00236977"/>
    <w:rsid w:val="002423A0"/>
    <w:rsid w:val="00246543"/>
    <w:rsid w:val="002542B9"/>
    <w:rsid w:val="00257A5F"/>
    <w:rsid w:val="00273D34"/>
    <w:rsid w:val="00276A25"/>
    <w:rsid w:val="00293843"/>
    <w:rsid w:val="002A51D7"/>
    <w:rsid w:val="002B662D"/>
    <w:rsid w:val="002C7A2C"/>
    <w:rsid w:val="002D0AE3"/>
    <w:rsid w:val="002D7614"/>
    <w:rsid w:val="002E526C"/>
    <w:rsid w:val="002F1709"/>
    <w:rsid w:val="002F4BDE"/>
    <w:rsid w:val="002F7496"/>
    <w:rsid w:val="00306C23"/>
    <w:rsid w:val="00310CF8"/>
    <w:rsid w:val="0031133E"/>
    <w:rsid w:val="00312C5A"/>
    <w:rsid w:val="00317555"/>
    <w:rsid w:val="00317688"/>
    <w:rsid w:val="00326532"/>
    <w:rsid w:val="00327DA9"/>
    <w:rsid w:val="00335695"/>
    <w:rsid w:val="00351AFD"/>
    <w:rsid w:val="00372758"/>
    <w:rsid w:val="00387293"/>
    <w:rsid w:val="003918B1"/>
    <w:rsid w:val="003937C6"/>
    <w:rsid w:val="003A3526"/>
    <w:rsid w:val="003B173C"/>
    <w:rsid w:val="003C43D4"/>
    <w:rsid w:val="003C5338"/>
    <w:rsid w:val="003D1CED"/>
    <w:rsid w:val="003E27E1"/>
    <w:rsid w:val="003F0BDD"/>
    <w:rsid w:val="00400E3E"/>
    <w:rsid w:val="00405C36"/>
    <w:rsid w:val="0041783A"/>
    <w:rsid w:val="00425B50"/>
    <w:rsid w:val="00425C34"/>
    <w:rsid w:val="00443B72"/>
    <w:rsid w:val="00457C93"/>
    <w:rsid w:val="00491027"/>
    <w:rsid w:val="00491701"/>
    <w:rsid w:val="004A6BEA"/>
    <w:rsid w:val="004A7294"/>
    <w:rsid w:val="004A79F5"/>
    <w:rsid w:val="004C0B2E"/>
    <w:rsid w:val="004C0C8E"/>
    <w:rsid w:val="004D6EAC"/>
    <w:rsid w:val="004D7D12"/>
    <w:rsid w:val="004E7132"/>
    <w:rsid w:val="0050789F"/>
    <w:rsid w:val="00512E7D"/>
    <w:rsid w:val="00520593"/>
    <w:rsid w:val="00523CD6"/>
    <w:rsid w:val="005408E8"/>
    <w:rsid w:val="00542D86"/>
    <w:rsid w:val="00546DAD"/>
    <w:rsid w:val="00565F98"/>
    <w:rsid w:val="00566F56"/>
    <w:rsid w:val="00585295"/>
    <w:rsid w:val="005900E3"/>
    <w:rsid w:val="0059214B"/>
    <w:rsid w:val="005A07D8"/>
    <w:rsid w:val="005A688A"/>
    <w:rsid w:val="005C1C4E"/>
    <w:rsid w:val="005D6D59"/>
    <w:rsid w:val="005D737C"/>
    <w:rsid w:val="005E28F4"/>
    <w:rsid w:val="005F1492"/>
    <w:rsid w:val="005F37C9"/>
    <w:rsid w:val="005F4663"/>
    <w:rsid w:val="00605F65"/>
    <w:rsid w:val="006118F0"/>
    <w:rsid w:val="006339F6"/>
    <w:rsid w:val="006340ED"/>
    <w:rsid w:val="00641486"/>
    <w:rsid w:val="00642835"/>
    <w:rsid w:val="00656BCA"/>
    <w:rsid w:val="00671259"/>
    <w:rsid w:val="00682093"/>
    <w:rsid w:val="00694782"/>
    <w:rsid w:val="006B1328"/>
    <w:rsid w:val="006B711E"/>
    <w:rsid w:val="006E22F4"/>
    <w:rsid w:val="006E499A"/>
    <w:rsid w:val="006F4216"/>
    <w:rsid w:val="006F6B5E"/>
    <w:rsid w:val="00701955"/>
    <w:rsid w:val="0070199C"/>
    <w:rsid w:val="007040D9"/>
    <w:rsid w:val="00705981"/>
    <w:rsid w:val="00715AB9"/>
    <w:rsid w:val="00732B12"/>
    <w:rsid w:val="00777C79"/>
    <w:rsid w:val="00782DD8"/>
    <w:rsid w:val="0079009F"/>
    <w:rsid w:val="007A1960"/>
    <w:rsid w:val="007B5E7A"/>
    <w:rsid w:val="007C4BBD"/>
    <w:rsid w:val="007D15E8"/>
    <w:rsid w:val="007D6D16"/>
    <w:rsid w:val="007E7C84"/>
    <w:rsid w:val="007F0DEC"/>
    <w:rsid w:val="00801797"/>
    <w:rsid w:val="008134D8"/>
    <w:rsid w:val="00816229"/>
    <w:rsid w:val="00817D10"/>
    <w:rsid w:val="008520E5"/>
    <w:rsid w:val="00860169"/>
    <w:rsid w:val="008667ED"/>
    <w:rsid w:val="008705E7"/>
    <w:rsid w:val="00872AF0"/>
    <w:rsid w:val="00874F0E"/>
    <w:rsid w:val="00883BF6"/>
    <w:rsid w:val="00885BC2"/>
    <w:rsid w:val="00893296"/>
    <w:rsid w:val="00896234"/>
    <w:rsid w:val="008A29A0"/>
    <w:rsid w:val="008A672A"/>
    <w:rsid w:val="008C5D5B"/>
    <w:rsid w:val="008C7908"/>
    <w:rsid w:val="008D2718"/>
    <w:rsid w:val="008D54E4"/>
    <w:rsid w:val="008F0404"/>
    <w:rsid w:val="008F4C39"/>
    <w:rsid w:val="00902482"/>
    <w:rsid w:val="00914295"/>
    <w:rsid w:val="009145D7"/>
    <w:rsid w:val="009200D1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B57BF"/>
    <w:rsid w:val="009C135B"/>
    <w:rsid w:val="009C5265"/>
    <w:rsid w:val="009D7641"/>
    <w:rsid w:val="009F4C0A"/>
    <w:rsid w:val="009F57E6"/>
    <w:rsid w:val="009F72C9"/>
    <w:rsid w:val="00A04F38"/>
    <w:rsid w:val="00A1339E"/>
    <w:rsid w:val="00A408E6"/>
    <w:rsid w:val="00A50DCE"/>
    <w:rsid w:val="00A54A31"/>
    <w:rsid w:val="00A55B37"/>
    <w:rsid w:val="00A56599"/>
    <w:rsid w:val="00A62AD2"/>
    <w:rsid w:val="00A63817"/>
    <w:rsid w:val="00A65A08"/>
    <w:rsid w:val="00A71889"/>
    <w:rsid w:val="00A76A36"/>
    <w:rsid w:val="00A846C4"/>
    <w:rsid w:val="00A90EDF"/>
    <w:rsid w:val="00A941A0"/>
    <w:rsid w:val="00AC5101"/>
    <w:rsid w:val="00AC6527"/>
    <w:rsid w:val="00AD05EC"/>
    <w:rsid w:val="00AD3A44"/>
    <w:rsid w:val="00AE2F7E"/>
    <w:rsid w:val="00B05641"/>
    <w:rsid w:val="00B10C8F"/>
    <w:rsid w:val="00B14276"/>
    <w:rsid w:val="00B152A1"/>
    <w:rsid w:val="00B31742"/>
    <w:rsid w:val="00B34291"/>
    <w:rsid w:val="00B46016"/>
    <w:rsid w:val="00B54E5E"/>
    <w:rsid w:val="00B55EE0"/>
    <w:rsid w:val="00B61D6B"/>
    <w:rsid w:val="00B643B6"/>
    <w:rsid w:val="00B672BE"/>
    <w:rsid w:val="00B7179D"/>
    <w:rsid w:val="00B85A24"/>
    <w:rsid w:val="00B90EB5"/>
    <w:rsid w:val="00B91391"/>
    <w:rsid w:val="00B94CB3"/>
    <w:rsid w:val="00B97EFC"/>
    <w:rsid w:val="00BA2315"/>
    <w:rsid w:val="00BB1EDC"/>
    <w:rsid w:val="00BB56CA"/>
    <w:rsid w:val="00BB65FD"/>
    <w:rsid w:val="00BC2CCB"/>
    <w:rsid w:val="00BD5016"/>
    <w:rsid w:val="00BD5C92"/>
    <w:rsid w:val="00BE5178"/>
    <w:rsid w:val="00BF2D63"/>
    <w:rsid w:val="00BF4DCB"/>
    <w:rsid w:val="00C04C4C"/>
    <w:rsid w:val="00C15706"/>
    <w:rsid w:val="00C15972"/>
    <w:rsid w:val="00C15A47"/>
    <w:rsid w:val="00C26FA6"/>
    <w:rsid w:val="00C37FF5"/>
    <w:rsid w:val="00C44556"/>
    <w:rsid w:val="00C47591"/>
    <w:rsid w:val="00C573A3"/>
    <w:rsid w:val="00C6292C"/>
    <w:rsid w:val="00C876A9"/>
    <w:rsid w:val="00C904EB"/>
    <w:rsid w:val="00C90AE0"/>
    <w:rsid w:val="00CA2D90"/>
    <w:rsid w:val="00CA3DA6"/>
    <w:rsid w:val="00CA44D2"/>
    <w:rsid w:val="00CA60C2"/>
    <w:rsid w:val="00CB1F4A"/>
    <w:rsid w:val="00CB70DB"/>
    <w:rsid w:val="00CC29AB"/>
    <w:rsid w:val="00CE0687"/>
    <w:rsid w:val="00CE1FBF"/>
    <w:rsid w:val="00CE42EB"/>
    <w:rsid w:val="00D05441"/>
    <w:rsid w:val="00D06F84"/>
    <w:rsid w:val="00D3064F"/>
    <w:rsid w:val="00D33D7B"/>
    <w:rsid w:val="00D34F21"/>
    <w:rsid w:val="00D40388"/>
    <w:rsid w:val="00D410C4"/>
    <w:rsid w:val="00D41BCF"/>
    <w:rsid w:val="00D479F1"/>
    <w:rsid w:val="00D562D2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C0F2B"/>
    <w:rsid w:val="00DD369E"/>
    <w:rsid w:val="00DE1583"/>
    <w:rsid w:val="00E043C8"/>
    <w:rsid w:val="00E045BF"/>
    <w:rsid w:val="00E165DC"/>
    <w:rsid w:val="00E2319A"/>
    <w:rsid w:val="00E26386"/>
    <w:rsid w:val="00E3053E"/>
    <w:rsid w:val="00E416F2"/>
    <w:rsid w:val="00E446D7"/>
    <w:rsid w:val="00E63087"/>
    <w:rsid w:val="00E7136A"/>
    <w:rsid w:val="00E714C8"/>
    <w:rsid w:val="00E71570"/>
    <w:rsid w:val="00E84BE7"/>
    <w:rsid w:val="00E84CAB"/>
    <w:rsid w:val="00E91B57"/>
    <w:rsid w:val="00E92A8F"/>
    <w:rsid w:val="00EB2B7D"/>
    <w:rsid w:val="00EB4F73"/>
    <w:rsid w:val="00EB63ED"/>
    <w:rsid w:val="00EB6F09"/>
    <w:rsid w:val="00EC2982"/>
    <w:rsid w:val="00EC3D56"/>
    <w:rsid w:val="00ED10AA"/>
    <w:rsid w:val="00ED4089"/>
    <w:rsid w:val="00EE621A"/>
    <w:rsid w:val="00EF0C47"/>
    <w:rsid w:val="00EF17B1"/>
    <w:rsid w:val="00F02956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4304"/>
    <w:rsid w:val="00F9315C"/>
    <w:rsid w:val="00FA2A32"/>
    <w:rsid w:val="00FA5080"/>
    <w:rsid w:val="00FA5687"/>
    <w:rsid w:val="00FB1AC3"/>
    <w:rsid w:val="00FB46E1"/>
    <w:rsid w:val="00FC235F"/>
    <w:rsid w:val="00FC364C"/>
    <w:rsid w:val="00FE1F74"/>
    <w:rsid w:val="00FE32C4"/>
    <w:rsid w:val="00FE3847"/>
    <w:rsid w:val="00FF2352"/>
    <w:rsid w:val="00FF2FBC"/>
    <w:rsid w:val="00FF4CBB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883BF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883BF6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183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127</cp:revision>
  <cp:lastPrinted>2020-05-13T07:06:00Z</cp:lastPrinted>
  <dcterms:created xsi:type="dcterms:W3CDTF">2020-02-27T11:45:00Z</dcterms:created>
  <dcterms:modified xsi:type="dcterms:W3CDTF">2020-06-18T13:26:00Z</dcterms:modified>
</cp:coreProperties>
</file>