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B54E5E" w:rsidRPr="003C43D4">
        <w:rPr>
          <w:rFonts w:hint="eastAsia"/>
        </w:rPr>
        <w:t>1</w:t>
      </w:r>
      <w:r w:rsidR="00546DAD" w:rsidRPr="003C43D4">
        <w:rPr>
          <w:rFonts w:hint="eastAsia"/>
        </w:rPr>
        <w:t>6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546DAD" w:rsidRPr="003C43D4">
        <w:rPr>
          <w:rFonts w:hint="eastAsia"/>
        </w:rPr>
        <w:t>尹向兵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9653A5" w:rsidRPr="003C43D4" w:rsidTr="00310CF8">
        <w:trPr>
          <w:trHeight w:val="982"/>
        </w:trPr>
        <w:tc>
          <w:tcPr>
            <w:tcW w:w="8640" w:type="dxa"/>
          </w:tcPr>
          <w:p w:rsidR="00AD05EC" w:rsidRDefault="00AD05EC" w:rsidP="00AD05EC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今日检查随机今日几位老师直播班级QQ群，在线观看上课情况，总体情况良好，教师按时组织课堂教学，课堂互动，群里提交作业，教学秩序良好。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警察系: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课程名称：治安秩序管理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授课教师：李岚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上课时间：5、6节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授课班级：X18司警选修班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教学情况及内容：上课签到，治安管理的手段与措施-治安行政强制，包含治安行政强制的概念、治安强制的特征和治安强制的类型。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在线人数：42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公共管理系: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课程名称：审计学原理与实务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授课教师：徐小娟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上课时间：3、4节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授课班级：18会计3班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教学内容：应用会计专业实践教学平台开展应用真实系统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项目八 出具审计报告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任务一 无保留意见审计报告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在线人数：32人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政治理论部：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课程名称：毛泽东思想和中国特色社会主义理论体系概论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授课教师：何晓瑜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上课时间：5、6节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授课班级：19商务数据01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教学情况及内容：加强和创新社会治理：1.创新社会治理体制；2.改进社会治理方式；3.加强预防和化解社会矛盾机制建设；4.加强社会心理服务体系建设。</w:t>
            </w:r>
          </w:p>
          <w:p w:rsidR="00AD05EC" w:rsidRDefault="00AD05EC" w:rsidP="00AD05EC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班主任陈骏协助点名，按宿舍人员点名，在线人数44人。</w:t>
            </w:r>
          </w:p>
          <w:p w:rsidR="00AD05EC" w:rsidRDefault="00AD05EC" w:rsidP="00326532">
            <w:pPr>
              <w:rPr>
                <w:bCs/>
                <w:szCs w:val="21"/>
              </w:rPr>
            </w:pP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信管系: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课程名称：仓储与配送实务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授课教师：胡贤满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授课班级：19物流1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教学内容：8.2 物流仓储技术的发展趋势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警察系: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课程名称：运动康复技术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授课教师：钱玉想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授课班级：18行执1</w:t>
            </w:r>
          </w:p>
          <w:p w:rsidR="00326532" w:rsidRPr="003C43D4" w:rsidRDefault="00326532" w:rsidP="00326532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教学内容：2.6 八段锦（6）</w:t>
            </w:r>
          </w:p>
          <w:p w:rsidR="00327DA9" w:rsidRPr="003C43D4" w:rsidRDefault="00327DA9" w:rsidP="00327DA9">
            <w:pPr>
              <w:ind w:leftChars="400" w:left="960"/>
              <w:rPr>
                <w:bCs/>
                <w:szCs w:val="21"/>
              </w:rPr>
            </w:pPr>
          </w:p>
          <w:p w:rsidR="003C43D4" w:rsidRPr="003C43D4" w:rsidRDefault="003C43D4" w:rsidP="004D7D12">
            <w:pPr>
              <w:rPr>
                <w:bCs/>
                <w:szCs w:val="21"/>
              </w:rPr>
            </w:pPr>
            <w:r w:rsidRPr="003C43D4">
              <w:rPr>
                <w:rFonts w:asciiTheme="minorEastAsia" w:eastAsiaTheme="minorEastAsia" w:hAnsiTheme="minorEastAsia" w:hint="eastAsia"/>
              </w:rPr>
              <w:t>法二系：</w:t>
            </w:r>
          </w:p>
          <w:p w:rsidR="003C43D4" w:rsidRPr="003C43D4" w:rsidRDefault="003C43D4" w:rsidP="003C43D4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刘军：</w:t>
            </w:r>
            <w:r w:rsidRPr="003C43D4">
              <w:rPr>
                <w:bCs/>
                <w:szCs w:val="21"/>
              </w:rPr>
              <w:t>1-2 18</w:t>
            </w:r>
            <w:r w:rsidRPr="003C43D4">
              <w:rPr>
                <w:rFonts w:hint="eastAsia"/>
                <w:bCs/>
                <w:szCs w:val="21"/>
              </w:rPr>
              <w:t>法律文秘</w:t>
            </w:r>
            <w:r w:rsidRPr="003C43D4">
              <w:rPr>
                <w:bCs/>
                <w:szCs w:val="21"/>
              </w:rPr>
              <w:t xml:space="preserve">01 </w:t>
            </w:r>
            <w:r w:rsidRPr="003C43D4">
              <w:rPr>
                <w:rFonts w:hint="eastAsia"/>
                <w:bCs/>
                <w:szCs w:val="21"/>
              </w:rPr>
              <w:t>签到：应到</w:t>
            </w:r>
            <w:r w:rsidRPr="003C43D4">
              <w:rPr>
                <w:bCs/>
                <w:szCs w:val="21"/>
              </w:rPr>
              <w:t>56</w:t>
            </w:r>
            <w:r w:rsidRPr="003C43D4">
              <w:rPr>
                <w:rFonts w:hint="eastAsia"/>
                <w:bCs/>
                <w:szCs w:val="21"/>
              </w:rPr>
              <w:t>人，签到</w:t>
            </w:r>
            <w:r w:rsidRPr="003C43D4">
              <w:rPr>
                <w:bCs/>
                <w:szCs w:val="21"/>
              </w:rPr>
              <w:t>56</w:t>
            </w:r>
            <w:r w:rsidRPr="003C43D4">
              <w:rPr>
                <w:rFonts w:hint="eastAsia"/>
                <w:bCs/>
                <w:szCs w:val="21"/>
              </w:rPr>
              <w:t>人。</w:t>
            </w:r>
          </w:p>
          <w:p w:rsidR="003C43D4" w:rsidRPr="003C43D4" w:rsidRDefault="003C43D4" w:rsidP="003C43D4">
            <w:pPr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 xml:space="preserve">      </w:t>
            </w:r>
            <w:r w:rsidRPr="003C43D4">
              <w:rPr>
                <w:rFonts w:hint="eastAsia"/>
                <w:bCs/>
                <w:szCs w:val="21"/>
              </w:rPr>
              <w:t>教学内容：《刑事诉讼法原理与实务》</w:t>
            </w:r>
            <w:r w:rsidRPr="003C43D4">
              <w:rPr>
                <w:bCs/>
                <w:szCs w:val="21"/>
              </w:rPr>
              <w:t xml:space="preserve"> 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第十四章</w:t>
            </w:r>
            <w:r w:rsidRPr="003C43D4">
              <w:rPr>
                <w:bCs/>
                <w:szCs w:val="21"/>
              </w:rPr>
              <w:t xml:space="preserve"> </w:t>
            </w:r>
            <w:r w:rsidRPr="003C43D4">
              <w:rPr>
                <w:rFonts w:hint="eastAsia"/>
                <w:bCs/>
                <w:szCs w:val="21"/>
              </w:rPr>
              <w:t>第一审程序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 xml:space="preserve">14.3 </w:t>
            </w:r>
            <w:r w:rsidRPr="003C43D4">
              <w:rPr>
                <w:rFonts w:hint="eastAsia"/>
                <w:bCs/>
                <w:szCs w:val="21"/>
              </w:rPr>
              <w:t>自诉案件的第一审程序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 xml:space="preserve">14.4 </w:t>
            </w:r>
            <w:r w:rsidRPr="003C43D4">
              <w:rPr>
                <w:rFonts w:hint="eastAsia"/>
                <w:bCs/>
                <w:szCs w:val="21"/>
              </w:rPr>
              <w:t>简易程序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>14.5</w:t>
            </w:r>
            <w:r w:rsidRPr="003C43D4">
              <w:rPr>
                <w:rFonts w:hint="eastAsia"/>
                <w:bCs/>
                <w:szCs w:val="21"/>
              </w:rPr>
              <w:t>速裁程序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教学过程：（职教云签到、讨论</w:t>
            </w:r>
            <w:r w:rsidRPr="003C43D4">
              <w:rPr>
                <w:bCs/>
                <w:szCs w:val="21"/>
              </w:rPr>
              <w:t>+QQ</w:t>
            </w:r>
            <w:r w:rsidRPr="003C43D4">
              <w:rPr>
                <w:rFonts w:hint="eastAsia"/>
                <w:bCs/>
                <w:szCs w:val="21"/>
              </w:rPr>
              <w:t>群屏幕分享直播、提问）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课堂提问一次，课堂讨论一次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>3-4 18</w:t>
            </w:r>
            <w:r w:rsidRPr="003C43D4">
              <w:rPr>
                <w:rFonts w:hint="eastAsia"/>
                <w:bCs/>
                <w:szCs w:val="21"/>
              </w:rPr>
              <w:t>法律文秘</w:t>
            </w:r>
            <w:r w:rsidRPr="003C43D4">
              <w:rPr>
                <w:bCs/>
                <w:szCs w:val="21"/>
              </w:rPr>
              <w:t xml:space="preserve">02 </w:t>
            </w:r>
            <w:r w:rsidRPr="003C43D4">
              <w:rPr>
                <w:rFonts w:hint="eastAsia"/>
                <w:bCs/>
                <w:szCs w:val="21"/>
              </w:rPr>
              <w:t>签到：应到</w:t>
            </w:r>
            <w:r w:rsidRPr="003C43D4">
              <w:rPr>
                <w:bCs/>
                <w:szCs w:val="21"/>
              </w:rPr>
              <w:t>51</w:t>
            </w:r>
            <w:r w:rsidRPr="003C43D4">
              <w:rPr>
                <w:rFonts w:hint="eastAsia"/>
                <w:bCs/>
                <w:szCs w:val="21"/>
              </w:rPr>
              <w:t>人，签到</w:t>
            </w:r>
            <w:r w:rsidRPr="003C43D4">
              <w:rPr>
                <w:bCs/>
                <w:szCs w:val="21"/>
              </w:rPr>
              <w:t>51</w:t>
            </w:r>
            <w:r w:rsidRPr="003C43D4">
              <w:rPr>
                <w:rFonts w:hint="eastAsia"/>
                <w:bCs/>
                <w:szCs w:val="21"/>
              </w:rPr>
              <w:t>人。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教学内容：《刑事诉讼法原理与实务》</w:t>
            </w:r>
            <w:r w:rsidRPr="003C43D4">
              <w:rPr>
                <w:bCs/>
                <w:szCs w:val="21"/>
              </w:rPr>
              <w:t xml:space="preserve"> 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第十四章</w:t>
            </w:r>
            <w:r w:rsidRPr="003C43D4">
              <w:rPr>
                <w:bCs/>
                <w:szCs w:val="21"/>
              </w:rPr>
              <w:t xml:space="preserve"> </w:t>
            </w:r>
            <w:r w:rsidRPr="003C43D4">
              <w:rPr>
                <w:rFonts w:hint="eastAsia"/>
                <w:bCs/>
                <w:szCs w:val="21"/>
              </w:rPr>
              <w:t>第一审程序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>14.6</w:t>
            </w:r>
            <w:r w:rsidRPr="003C43D4">
              <w:rPr>
                <w:rFonts w:hint="eastAsia"/>
                <w:bCs/>
                <w:szCs w:val="21"/>
              </w:rPr>
              <w:t>缺席审判程序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第十五章</w:t>
            </w:r>
            <w:r w:rsidRPr="003C43D4">
              <w:rPr>
                <w:bCs/>
                <w:szCs w:val="21"/>
              </w:rPr>
              <w:t xml:space="preserve"> </w:t>
            </w:r>
            <w:r w:rsidRPr="003C43D4">
              <w:rPr>
                <w:rFonts w:hint="eastAsia"/>
                <w:bCs/>
                <w:szCs w:val="21"/>
              </w:rPr>
              <w:t>第二审程序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>15.1</w:t>
            </w:r>
            <w:r w:rsidRPr="003C43D4">
              <w:rPr>
                <w:rFonts w:hint="eastAsia"/>
                <w:bCs/>
                <w:szCs w:val="21"/>
              </w:rPr>
              <w:t>第二审程序的功能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bCs/>
                <w:szCs w:val="21"/>
              </w:rPr>
              <w:t>15.2</w:t>
            </w:r>
            <w:r w:rsidRPr="003C43D4">
              <w:rPr>
                <w:rFonts w:hint="eastAsia"/>
                <w:bCs/>
                <w:szCs w:val="21"/>
              </w:rPr>
              <w:t>第二审程序的提起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教学过程：（职教云签到、讨论</w:t>
            </w:r>
            <w:r w:rsidRPr="003C43D4">
              <w:rPr>
                <w:bCs/>
                <w:szCs w:val="21"/>
              </w:rPr>
              <w:t>+QQ</w:t>
            </w:r>
            <w:r w:rsidRPr="003C43D4">
              <w:rPr>
                <w:rFonts w:hint="eastAsia"/>
                <w:bCs/>
                <w:szCs w:val="21"/>
              </w:rPr>
              <w:t>群屏幕分享直播、提问）</w:t>
            </w:r>
          </w:p>
          <w:p w:rsidR="003C43D4" w:rsidRPr="003C43D4" w:rsidRDefault="003C43D4" w:rsidP="003C43D4">
            <w:pPr>
              <w:ind w:firstLineChars="300" w:firstLine="72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课堂提问一次，课堂讨论一次</w:t>
            </w:r>
          </w:p>
          <w:p w:rsidR="003C43D4" w:rsidRPr="003C43D4" w:rsidRDefault="003C43D4" w:rsidP="00327DA9">
            <w:pPr>
              <w:rPr>
                <w:rFonts w:asciiTheme="minorEastAsia" w:eastAsiaTheme="minorEastAsia" w:hAnsiTheme="minorEastAsia"/>
              </w:rPr>
            </w:pPr>
          </w:p>
          <w:p w:rsidR="003C43D4" w:rsidRPr="003C43D4" w:rsidRDefault="003C43D4" w:rsidP="003C43D4">
            <w:pPr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马强：</w:t>
            </w:r>
            <w:r w:rsidRPr="003C43D4">
              <w:rPr>
                <w:bCs/>
                <w:szCs w:val="21"/>
              </w:rPr>
              <w:t xml:space="preserve"> 5-6 18</w:t>
            </w:r>
            <w:r w:rsidRPr="003C43D4">
              <w:rPr>
                <w:rFonts w:hint="eastAsia"/>
                <w:bCs/>
                <w:szCs w:val="21"/>
              </w:rPr>
              <w:t>社区管理选修</w:t>
            </w:r>
            <w:r w:rsidRPr="003C43D4">
              <w:rPr>
                <w:bCs/>
                <w:szCs w:val="21"/>
              </w:rPr>
              <w:t xml:space="preserve">D11  </w:t>
            </w:r>
            <w:r w:rsidRPr="003C43D4">
              <w:rPr>
                <w:rFonts w:hint="eastAsia"/>
                <w:bCs/>
                <w:szCs w:val="21"/>
              </w:rPr>
              <w:t>签到：应到</w:t>
            </w:r>
            <w:r w:rsidRPr="003C43D4">
              <w:rPr>
                <w:bCs/>
                <w:szCs w:val="21"/>
              </w:rPr>
              <w:t>54</w:t>
            </w:r>
            <w:r w:rsidRPr="003C43D4">
              <w:rPr>
                <w:rFonts w:hint="eastAsia"/>
                <w:bCs/>
                <w:szCs w:val="21"/>
              </w:rPr>
              <w:t>人，签到</w:t>
            </w:r>
            <w:r w:rsidRPr="003C43D4">
              <w:rPr>
                <w:bCs/>
                <w:szCs w:val="21"/>
              </w:rPr>
              <w:t>54</w:t>
            </w:r>
            <w:r w:rsidRPr="003C43D4">
              <w:rPr>
                <w:rFonts w:hint="eastAsia"/>
                <w:bCs/>
                <w:szCs w:val="21"/>
              </w:rPr>
              <w:t>人。</w:t>
            </w:r>
          </w:p>
          <w:p w:rsidR="003C43D4" w:rsidRPr="003C43D4" w:rsidRDefault="003C43D4" w:rsidP="003C43D4">
            <w:pPr>
              <w:ind w:firstLineChars="350" w:firstLine="84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教学内容：《摄影技巧》</w:t>
            </w:r>
          </w:p>
          <w:p w:rsidR="003C43D4" w:rsidRPr="003C43D4" w:rsidRDefault="003C43D4" w:rsidP="003C43D4">
            <w:pPr>
              <w:ind w:firstLineChars="350" w:firstLine="84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第五讲：如何得到清晰的作品</w:t>
            </w:r>
            <w:r w:rsidRPr="003C43D4">
              <w:rPr>
                <w:bCs/>
                <w:szCs w:val="21"/>
              </w:rPr>
              <w:t xml:space="preserve">  </w:t>
            </w:r>
          </w:p>
          <w:p w:rsidR="003C43D4" w:rsidRPr="003C43D4" w:rsidRDefault="003C43D4" w:rsidP="003C43D4">
            <w:pPr>
              <w:ind w:firstLineChars="350" w:firstLine="840"/>
              <w:rPr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教学过程：采用超星学习通平台和腾讯课堂功能，</w:t>
            </w:r>
          </w:p>
          <w:p w:rsidR="003C43D4" w:rsidRPr="003C43D4" w:rsidRDefault="003C43D4" w:rsidP="00A408E6">
            <w:pPr>
              <w:ind w:firstLineChars="350" w:firstLine="840"/>
              <w:rPr>
                <w:rFonts w:asciiTheme="minorEastAsia" w:eastAsiaTheme="minorEastAsia" w:hAnsiTheme="minorEastAsia"/>
              </w:rPr>
            </w:pPr>
            <w:r w:rsidRPr="003C43D4">
              <w:rPr>
                <w:rFonts w:hint="eastAsia"/>
                <w:bCs/>
                <w:szCs w:val="21"/>
              </w:rPr>
              <w:t>课堂互动一次。</w:t>
            </w:r>
          </w:p>
          <w:p w:rsidR="00327DA9" w:rsidRDefault="00327DA9" w:rsidP="00E446D7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/>
                <w:bCs/>
              </w:rPr>
            </w:pPr>
          </w:p>
          <w:p w:rsidR="00AD05EC" w:rsidRPr="00AD05EC" w:rsidRDefault="00AD05EC" w:rsidP="00E446D7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RPr="003C43D4" w:rsidTr="00293843">
        <w:trPr>
          <w:trHeight w:val="2465"/>
        </w:trPr>
        <w:tc>
          <w:tcPr>
            <w:tcW w:w="8640" w:type="dxa"/>
          </w:tcPr>
          <w:p w:rsidR="00FF7B03" w:rsidRPr="003C43D4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3C43D4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016" w:rsidRDefault="00B46016" w:rsidP="00013239">
      <w:r>
        <w:separator/>
      </w:r>
    </w:p>
  </w:endnote>
  <w:endnote w:type="continuationSeparator" w:id="1">
    <w:p w:rsidR="00B46016" w:rsidRDefault="00B4601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016" w:rsidRDefault="00B46016" w:rsidP="00013239">
      <w:r>
        <w:separator/>
      </w:r>
    </w:p>
  </w:footnote>
  <w:footnote w:type="continuationSeparator" w:id="1">
    <w:p w:rsidR="00B46016" w:rsidRDefault="00B46016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64AA0"/>
    <w:rsid w:val="00166F45"/>
    <w:rsid w:val="00197CB8"/>
    <w:rsid w:val="001A7153"/>
    <w:rsid w:val="001B09D5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C43D4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408E6"/>
    <w:rsid w:val="00A50DCE"/>
    <w:rsid w:val="00A54A31"/>
    <w:rsid w:val="00A56599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D05EC"/>
    <w:rsid w:val="00AE2F7E"/>
    <w:rsid w:val="00B05641"/>
    <w:rsid w:val="00B10C8F"/>
    <w:rsid w:val="00B14276"/>
    <w:rsid w:val="00B152A1"/>
    <w:rsid w:val="00B31742"/>
    <w:rsid w:val="00B34291"/>
    <w:rsid w:val="00B46016"/>
    <w:rsid w:val="00B54E5E"/>
    <w:rsid w:val="00B55EE0"/>
    <w:rsid w:val="00B61D6B"/>
    <w:rsid w:val="00B643B6"/>
    <w:rsid w:val="00B672BE"/>
    <w:rsid w:val="00B7179D"/>
    <w:rsid w:val="00B85A24"/>
    <w:rsid w:val="00B90EB5"/>
    <w:rsid w:val="00B91391"/>
    <w:rsid w:val="00B94CB3"/>
    <w:rsid w:val="00B97EFC"/>
    <w:rsid w:val="00BA2315"/>
    <w:rsid w:val="00BB1EDC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117</cp:revision>
  <cp:lastPrinted>2020-05-13T07:06:00Z</cp:lastPrinted>
  <dcterms:created xsi:type="dcterms:W3CDTF">2020-02-27T11:45:00Z</dcterms:created>
  <dcterms:modified xsi:type="dcterms:W3CDTF">2020-06-17T00:25:00Z</dcterms:modified>
</cp:coreProperties>
</file>